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E515F" w:rsidRPr="00FB4918" w:rsidRDefault="007E515F" w:rsidP="007E515F">
      <w:pPr>
        <w:pStyle w:val="Retraitcorpsdetexte"/>
        <w:ind w:left="0"/>
        <w:rPr>
          <w:rFonts w:ascii="Comic Sans MS" w:hAnsi="Comic Sans MS"/>
          <w:b/>
          <w:color w:val="1F497D"/>
          <w:sz w:val="16"/>
          <w:szCs w:val="16"/>
        </w:rPr>
      </w:pPr>
      <w:r w:rsidRPr="00FB4918">
        <w:rPr>
          <w:rFonts w:ascii="Comic Sans MS" w:hAnsi="Comic Sans MS"/>
          <w:b/>
          <w:sz w:val="16"/>
          <w:szCs w:val="16"/>
        </w:rPr>
        <w:t xml:space="preserve">QUESTION (6 points) </w:t>
      </w:r>
    </w:p>
    <w:p w:rsidR="007E515F" w:rsidRPr="00FB4918" w:rsidRDefault="007E515F" w:rsidP="007E515F">
      <w:pPr>
        <w:ind w:right="283"/>
        <w:jc w:val="both"/>
        <w:rPr>
          <w:rFonts w:ascii="Comic Sans MS" w:hAnsi="Comic Sans MS"/>
          <w:sz w:val="16"/>
          <w:szCs w:val="16"/>
        </w:rPr>
      </w:pPr>
      <w:r w:rsidRPr="00FB4918">
        <w:rPr>
          <w:rFonts w:ascii="Comic Sans MS" w:hAnsi="Comic Sans MS"/>
          <w:sz w:val="16"/>
          <w:szCs w:val="16"/>
        </w:rPr>
        <w:t>Lors d’un stage final à l’examen de guide de palanquée qui se déroule au mois de février, un stagiaire est très stressé car il pense ne pas être assez préparé. Il a très mal dormi, ne veut rien manger au petit déjeuner et est très fatigué avant de partir pour une plongée technique à 40m, mais il ne dit rien à l’encadrement.</w:t>
      </w:r>
    </w:p>
    <w:p w:rsidR="007E515F" w:rsidRPr="00FB4918" w:rsidRDefault="007E515F" w:rsidP="007E515F">
      <w:pPr>
        <w:autoSpaceDE w:val="0"/>
        <w:autoSpaceDN w:val="0"/>
        <w:adjustRightInd w:val="0"/>
        <w:jc w:val="both"/>
        <w:rPr>
          <w:rFonts w:ascii="Comic Sans MS" w:hAnsi="Comic Sans MS"/>
          <w:sz w:val="16"/>
          <w:szCs w:val="16"/>
        </w:rPr>
      </w:pPr>
      <w:r w:rsidRPr="00FB4918">
        <w:rPr>
          <w:rFonts w:ascii="Comic Sans MS" w:hAnsi="Comic Sans MS"/>
          <w:sz w:val="16"/>
          <w:szCs w:val="16"/>
        </w:rPr>
        <w:t>Après la plongée, le stagiaire a une sensation de jambes molles, de grande fatigue puis sur le pont en aidant à déplacer des blocs, il se plaint d’une violente douleur lombaire.</w:t>
      </w:r>
    </w:p>
    <w:p w:rsidR="00FE547C" w:rsidRPr="00FB4918" w:rsidRDefault="00FE547C" w:rsidP="007E515F">
      <w:pPr>
        <w:autoSpaceDE w:val="0"/>
        <w:autoSpaceDN w:val="0"/>
        <w:adjustRightInd w:val="0"/>
        <w:jc w:val="both"/>
        <w:rPr>
          <w:rFonts w:ascii="Comic Sans MS" w:hAnsi="Comic Sans MS"/>
          <w:sz w:val="16"/>
          <w:szCs w:val="16"/>
        </w:rPr>
      </w:pPr>
    </w:p>
    <w:p w:rsidR="007E515F" w:rsidRPr="00FB4918" w:rsidRDefault="007E515F" w:rsidP="009507A7">
      <w:pPr>
        <w:numPr>
          <w:ilvl w:val="0"/>
          <w:numId w:val="25"/>
        </w:numPr>
        <w:autoSpaceDE w:val="0"/>
        <w:autoSpaceDN w:val="0"/>
        <w:adjustRightInd w:val="0"/>
        <w:jc w:val="both"/>
        <w:rPr>
          <w:rFonts w:ascii="Comic Sans MS" w:hAnsi="Comic Sans MS"/>
          <w:color w:val="1F497D"/>
          <w:sz w:val="16"/>
          <w:szCs w:val="16"/>
        </w:rPr>
      </w:pPr>
      <w:r w:rsidRPr="00FB4918">
        <w:rPr>
          <w:rFonts w:ascii="Comic Sans MS" w:hAnsi="Comic Sans MS"/>
          <w:sz w:val="16"/>
          <w:szCs w:val="16"/>
        </w:rPr>
        <w:t>Quel accident suspectez-vous ? (1 pt)</w:t>
      </w:r>
      <w:r w:rsidRPr="00FB4918">
        <w:rPr>
          <w:rFonts w:ascii="Comic Sans MS" w:hAnsi="Comic Sans MS"/>
          <w:color w:val="1F497D"/>
          <w:sz w:val="16"/>
          <w:szCs w:val="16"/>
        </w:rPr>
        <w:t xml:space="preserve"> </w:t>
      </w:r>
    </w:p>
    <w:p w:rsidR="007E515F" w:rsidRPr="00FB4918" w:rsidRDefault="007E515F" w:rsidP="007E515F">
      <w:pPr>
        <w:autoSpaceDE w:val="0"/>
        <w:autoSpaceDN w:val="0"/>
        <w:adjustRightInd w:val="0"/>
        <w:jc w:val="both"/>
        <w:rPr>
          <w:rFonts w:ascii="Comic Sans MS" w:hAnsi="Comic Sans MS"/>
          <w:i/>
          <w:color w:val="0000FF"/>
          <w:sz w:val="16"/>
          <w:szCs w:val="16"/>
        </w:rPr>
      </w:pPr>
      <w:r w:rsidRPr="00FB4918">
        <w:rPr>
          <w:rFonts w:ascii="Comic Sans MS" w:hAnsi="Comic Sans MS"/>
          <w:i/>
          <w:color w:val="0000FF"/>
          <w:sz w:val="16"/>
          <w:szCs w:val="16"/>
        </w:rPr>
        <w:t>Accident de désaturation neurologique avec atteinte médullaire</w:t>
      </w:r>
    </w:p>
    <w:p w:rsidR="007E515F" w:rsidRPr="00FB4918" w:rsidRDefault="007E515F" w:rsidP="007E515F">
      <w:pPr>
        <w:pStyle w:val="Paragraphedeliste"/>
        <w:autoSpaceDE w:val="0"/>
        <w:autoSpaceDN w:val="0"/>
        <w:adjustRightInd w:val="0"/>
        <w:jc w:val="both"/>
        <w:rPr>
          <w:rFonts w:ascii="Comic Sans MS" w:hAnsi="Comic Sans MS"/>
          <w:sz w:val="16"/>
          <w:szCs w:val="16"/>
        </w:rPr>
      </w:pPr>
    </w:p>
    <w:p w:rsidR="007E515F" w:rsidRPr="00FB4918" w:rsidRDefault="007E515F" w:rsidP="009507A7">
      <w:pPr>
        <w:pStyle w:val="Paragraphedeliste"/>
        <w:numPr>
          <w:ilvl w:val="0"/>
          <w:numId w:val="25"/>
        </w:numPr>
        <w:autoSpaceDE w:val="0"/>
        <w:autoSpaceDN w:val="0"/>
        <w:adjustRightInd w:val="0"/>
        <w:jc w:val="both"/>
        <w:rPr>
          <w:rFonts w:ascii="Comic Sans MS" w:hAnsi="Comic Sans MS"/>
          <w:color w:val="000000"/>
          <w:sz w:val="16"/>
          <w:szCs w:val="16"/>
        </w:rPr>
      </w:pPr>
      <w:r w:rsidRPr="00FB4918">
        <w:rPr>
          <w:rFonts w:ascii="Comic Sans MS" w:hAnsi="Comic Sans MS"/>
          <w:color w:val="000000"/>
          <w:sz w:val="16"/>
          <w:szCs w:val="16"/>
        </w:rPr>
        <w:t xml:space="preserve">Quels traitements devez-vous appliquer </w:t>
      </w:r>
      <w:r w:rsidR="00BB58C4" w:rsidRPr="00FB4918">
        <w:rPr>
          <w:rFonts w:ascii="Comic Sans MS" w:hAnsi="Comic Sans MS"/>
          <w:color w:val="000000"/>
          <w:sz w:val="16"/>
          <w:szCs w:val="16"/>
        </w:rPr>
        <w:t>dans ce cas</w:t>
      </w:r>
      <w:r w:rsidRPr="00FB4918">
        <w:rPr>
          <w:rFonts w:ascii="Comic Sans MS" w:hAnsi="Comic Sans MS"/>
          <w:color w:val="000000"/>
          <w:sz w:val="16"/>
          <w:szCs w:val="16"/>
        </w:rPr>
        <w:t xml:space="preserve"> ? Préciser les effets de chacun ?</w:t>
      </w:r>
      <w:r w:rsidRPr="00FB4918">
        <w:rPr>
          <w:rFonts w:ascii="Comic Sans MS" w:hAnsi="Comic Sans MS"/>
          <w:sz w:val="16"/>
          <w:szCs w:val="16"/>
        </w:rPr>
        <w:t xml:space="preserve"> (2 pts)</w:t>
      </w:r>
    </w:p>
    <w:p w:rsidR="00661E1C" w:rsidRPr="00FB4918" w:rsidRDefault="007E515F" w:rsidP="00661E1C">
      <w:pPr>
        <w:numPr>
          <w:ilvl w:val="0"/>
          <w:numId w:val="22"/>
        </w:numPr>
        <w:ind w:left="567" w:right="-1" w:hanging="153"/>
        <w:contextualSpacing/>
        <w:jc w:val="both"/>
        <w:rPr>
          <w:rFonts w:ascii="Comic Sans MS" w:hAnsi="Comic Sans MS"/>
          <w:i/>
          <w:color w:val="0000FF"/>
          <w:sz w:val="16"/>
          <w:szCs w:val="16"/>
        </w:rPr>
      </w:pPr>
      <w:r w:rsidRPr="00FB4918">
        <w:rPr>
          <w:rFonts w:ascii="Comic Sans MS" w:hAnsi="Comic Sans MS"/>
          <w:i/>
          <w:color w:val="0000FF"/>
          <w:sz w:val="16"/>
          <w:szCs w:val="16"/>
        </w:rPr>
        <w:t>Le protocole que l’on doit appliquer est l’administration d’oxygène, le faire boire de l’eau et appeler les secours.</w:t>
      </w:r>
      <w:r w:rsidRPr="00FB4918">
        <w:rPr>
          <w:rFonts w:ascii="Comic Sans MS" w:hAnsi="Comic Sans MS"/>
          <w:color w:val="0000FF"/>
          <w:sz w:val="16"/>
          <w:szCs w:val="16"/>
        </w:rPr>
        <w:t xml:space="preserve"> </w:t>
      </w:r>
      <w:r w:rsidR="00661E1C" w:rsidRPr="00FB4918">
        <w:rPr>
          <w:rFonts w:ascii="Comic Sans MS" w:hAnsi="Comic Sans MS"/>
          <w:color w:val="0000FF"/>
          <w:sz w:val="16"/>
          <w:szCs w:val="16"/>
        </w:rPr>
        <w:t xml:space="preserve"> </w:t>
      </w:r>
      <w:r w:rsidR="00661E1C" w:rsidRPr="00FB4918">
        <w:rPr>
          <w:rFonts w:ascii="Comic Sans MS" w:hAnsi="Comic Sans MS"/>
          <w:i/>
          <w:color w:val="0000FF"/>
          <w:sz w:val="16"/>
          <w:szCs w:val="16"/>
        </w:rPr>
        <w:t>(1 pt)</w:t>
      </w:r>
    </w:p>
    <w:p w:rsidR="00661E1C" w:rsidRPr="00FB4918" w:rsidRDefault="00661E1C" w:rsidP="007E515F">
      <w:pPr>
        <w:suppressAutoHyphens/>
        <w:autoSpaceDE w:val="0"/>
        <w:ind w:left="360"/>
        <w:jc w:val="both"/>
        <w:rPr>
          <w:rFonts w:ascii="Comic Sans MS" w:hAnsi="Comic Sans MS"/>
          <w:color w:val="0000FF"/>
          <w:sz w:val="16"/>
          <w:szCs w:val="16"/>
        </w:rPr>
      </w:pPr>
    </w:p>
    <w:p w:rsidR="00661E1C" w:rsidRPr="00FB4918" w:rsidRDefault="007E515F" w:rsidP="00661E1C">
      <w:pPr>
        <w:numPr>
          <w:ilvl w:val="0"/>
          <w:numId w:val="22"/>
        </w:numPr>
        <w:ind w:left="567" w:right="-1" w:hanging="153"/>
        <w:contextualSpacing/>
        <w:jc w:val="both"/>
        <w:rPr>
          <w:rFonts w:ascii="Comic Sans MS" w:hAnsi="Comic Sans MS"/>
          <w:i/>
          <w:color w:val="0000FF"/>
          <w:sz w:val="16"/>
          <w:szCs w:val="16"/>
        </w:rPr>
      </w:pPr>
      <w:r w:rsidRPr="00FB4918">
        <w:rPr>
          <w:rFonts w:ascii="Comic Sans MS" w:hAnsi="Comic Sans MS"/>
          <w:b/>
          <w:i/>
          <w:color w:val="0000FF"/>
          <w:sz w:val="16"/>
          <w:szCs w:val="16"/>
        </w:rPr>
        <w:t>Le rôle de l’oxygénothérapie</w:t>
      </w:r>
      <w:r w:rsidRPr="00FB4918">
        <w:rPr>
          <w:rFonts w:ascii="Comic Sans MS" w:hAnsi="Comic Sans MS"/>
          <w:i/>
          <w:color w:val="0000FF"/>
          <w:sz w:val="16"/>
          <w:szCs w:val="16"/>
        </w:rPr>
        <w:t>. L’administration d’oxygène pur :</w:t>
      </w:r>
      <w:r w:rsidR="00661E1C" w:rsidRPr="00FB4918">
        <w:rPr>
          <w:rFonts w:ascii="Comic Sans MS" w:hAnsi="Comic Sans MS"/>
          <w:i/>
          <w:color w:val="0000FF"/>
          <w:sz w:val="16"/>
          <w:szCs w:val="16"/>
        </w:rPr>
        <w:t xml:space="preserve"> (0,5 pt)</w:t>
      </w:r>
    </w:p>
    <w:p w:rsidR="007E515F" w:rsidRPr="00FB4918" w:rsidRDefault="0026134C" w:rsidP="009507A7">
      <w:pPr>
        <w:pStyle w:val="Default"/>
        <w:numPr>
          <w:ilvl w:val="1"/>
          <w:numId w:val="30"/>
        </w:numPr>
        <w:suppressAutoHyphens/>
        <w:autoSpaceDN/>
        <w:adjustRightInd/>
        <w:jc w:val="both"/>
        <w:rPr>
          <w:rFonts w:ascii="Comic Sans MS" w:hAnsi="Comic Sans MS"/>
          <w:i/>
          <w:color w:val="0000FF"/>
          <w:sz w:val="16"/>
          <w:szCs w:val="16"/>
        </w:rPr>
      </w:pPr>
      <w:r w:rsidRPr="00FB4918">
        <w:rPr>
          <w:rFonts w:ascii="Comic Sans MS" w:hAnsi="Comic Sans MS"/>
          <w:i/>
          <w:color w:val="0000FF"/>
          <w:sz w:val="16"/>
          <w:szCs w:val="16"/>
        </w:rPr>
        <w:t>Permet</w:t>
      </w:r>
      <w:r w:rsidR="007E515F" w:rsidRPr="00FB4918">
        <w:rPr>
          <w:rFonts w:ascii="Comic Sans MS" w:hAnsi="Comic Sans MS"/>
          <w:i/>
          <w:color w:val="0000FF"/>
          <w:sz w:val="16"/>
          <w:szCs w:val="16"/>
        </w:rPr>
        <w:t xml:space="preserve"> une meilleure élimination de l’azote au niveau du filtre pulmonaire, le gradient étant plus important.</w:t>
      </w:r>
    </w:p>
    <w:p w:rsidR="007E515F" w:rsidRPr="00FB4918" w:rsidRDefault="0026134C" w:rsidP="009507A7">
      <w:pPr>
        <w:pStyle w:val="Default"/>
        <w:numPr>
          <w:ilvl w:val="1"/>
          <w:numId w:val="30"/>
        </w:numPr>
        <w:suppressAutoHyphens/>
        <w:autoSpaceDN/>
        <w:adjustRightInd/>
        <w:jc w:val="both"/>
        <w:rPr>
          <w:rFonts w:ascii="Comic Sans MS" w:hAnsi="Comic Sans MS"/>
          <w:i/>
          <w:color w:val="0000FF"/>
          <w:sz w:val="16"/>
          <w:szCs w:val="16"/>
        </w:rPr>
      </w:pPr>
      <w:r w:rsidRPr="00FB4918">
        <w:rPr>
          <w:rFonts w:ascii="Comic Sans MS" w:hAnsi="Comic Sans MS"/>
          <w:i/>
          <w:color w:val="0000FF"/>
          <w:sz w:val="16"/>
          <w:szCs w:val="16"/>
        </w:rPr>
        <w:t>Apporte</w:t>
      </w:r>
      <w:r w:rsidR="007E515F" w:rsidRPr="00FB4918">
        <w:rPr>
          <w:rFonts w:ascii="Comic Sans MS" w:hAnsi="Comic Sans MS"/>
          <w:i/>
          <w:color w:val="0000FF"/>
          <w:sz w:val="16"/>
          <w:szCs w:val="16"/>
        </w:rPr>
        <w:t xml:space="preserve"> de l'oxygène aux tissus en hypoxie (en aval des bulles) par les vaisseaux sanguins collatéraux, et par diffusion intercellulaire. Ceci retarde la mort cellulaire et les séquelles définitives.</w:t>
      </w:r>
    </w:p>
    <w:p w:rsidR="007E515F" w:rsidRPr="00FB4918" w:rsidRDefault="007E515F" w:rsidP="009507A7">
      <w:pPr>
        <w:pStyle w:val="Default"/>
        <w:numPr>
          <w:ilvl w:val="1"/>
          <w:numId w:val="30"/>
        </w:numPr>
        <w:suppressAutoHyphens/>
        <w:autoSpaceDN/>
        <w:adjustRightInd/>
        <w:jc w:val="both"/>
        <w:rPr>
          <w:rFonts w:ascii="Comic Sans MS" w:hAnsi="Comic Sans MS"/>
          <w:i/>
          <w:color w:val="0000FF"/>
          <w:sz w:val="16"/>
          <w:szCs w:val="16"/>
        </w:rPr>
      </w:pPr>
      <w:r w:rsidRPr="00FB4918">
        <w:rPr>
          <w:rFonts w:ascii="Comic Sans MS" w:hAnsi="Comic Sans MS"/>
          <w:i/>
          <w:color w:val="0000FF"/>
          <w:sz w:val="16"/>
          <w:szCs w:val="16"/>
        </w:rPr>
        <w:t xml:space="preserve">Diminue le volume des bulles : </w:t>
      </w:r>
      <w:proofErr w:type="spellStart"/>
      <w:r w:rsidRPr="00FB4918">
        <w:rPr>
          <w:rFonts w:ascii="Comic Sans MS" w:hAnsi="Comic Sans MS"/>
          <w:i/>
          <w:color w:val="0000FF"/>
          <w:sz w:val="16"/>
          <w:szCs w:val="16"/>
        </w:rPr>
        <w:t>dénitrogénation</w:t>
      </w:r>
      <w:proofErr w:type="spellEnd"/>
      <w:r w:rsidRPr="00FB4918">
        <w:rPr>
          <w:rFonts w:ascii="Comic Sans MS" w:hAnsi="Comic Sans MS"/>
          <w:i/>
          <w:color w:val="0000FF"/>
          <w:sz w:val="16"/>
          <w:szCs w:val="16"/>
        </w:rPr>
        <w:t xml:space="preserve"> du sang par l’oxygène </w:t>
      </w:r>
    </w:p>
    <w:p w:rsidR="007E515F" w:rsidRPr="00FB4918" w:rsidRDefault="007E515F" w:rsidP="00867DC0">
      <w:pPr>
        <w:pStyle w:val="Default"/>
        <w:suppressAutoHyphens/>
        <w:ind w:left="993"/>
        <w:jc w:val="both"/>
        <w:rPr>
          <w:rFonts w:ascii="Comic Sans MS" w:hAnsi="Comic Sans MS"/>
          <w:i/>
          <w:color w:val="0000FF"/>
          <w:sz w:val="16"/>
          <w:szCs w:val="16"/>
        </w:rPr>
      </w:pPr>
      <w:r w:rsidRPr="00FB4918">
        <w:rPr>
          <w:rFonts w:ascii="Comic Sans MS" w:hAnsi="Comic Sans MS"/>
          <w:i/>
          <w:color w:val="0000FF"/>
          <w:sz w:val="16"/>
          <w:szCs w:val="16"/>
        </w:rPr>
        <w:t xml:space="preserve">1. La bulle d’air, contenant une proportion importante d’azote, obstrue le vaisseau, bloquant l’apport d’oxygène d’amont et créant une hypoxie d’aval. </w:t>
      </w:r>
    </w:p>
    <w:p w:rsidR="007E515F" w:rsidRPr="00FB4918" w:rsidRDefault="007E515F" w:rsidP="00867DC0">
      <w:pPr>
        <w:pStyle w:val="Default"/>
        <w:suppressAutoHyphens/>
        <w:ind w:left="993"/>
        <w:jc w:val="both"/>
        <w:rPr>
          <w:rFonts w:ascii="Comic Sans MS" w:hAnsi="Comic Sans MS"/>
          <w:i/>
          <w:color w:val="0000FF"/>
          <w:sz w:val="16"/>
          <w:szCs w:val="16"/>
        </w:rPr>
      </w:pPr>
      <w:r w:rsidRPr="00FB4918">
        <w:rPr>
          <w:rFonts w:ascii="Comic Sans MS" w:hAnsi="Comic Sans MS"/>
          <w:i/>
          <w:color w:val="0000FF"/>
          <w:sz w:val="16"/>
          <w:szCs w:val="16"/>
        </w:rPr>
        <w:t xml:space="preserve">2. Des gradients d’oxygène et d’azote se créent, permettant la diffusion de l’azote hors de la bulle et de l’oxygène dans la bulle. </w:t>
      </w:r>
    </w:p>
    <w:p w:rsidR="007E515F" w:rsidRPr="00FB4918" w:rsidRDefault="007E515F" w:rsidP="00867DC0">
      <w:pPr>
        <w:pStyle w:val="Default"/>
        <w:suppressAutoHyphens/>
        <w:ind w:left="993"/>
        <w:jc w:val="both"/>
        <w:rPr>
          <w:rFonts w:ascii="Comic Sans MS" w:hAnsi="Comic Sans MS"/>
          <w:i/>
          <w:color w:val="0000FF"/>
          <w:sz w:val="16"/>
          <w:szCs w:val="16"/>
        </w:rPr>
      </w:pPr>
      <w:r w:rsidRPr="00FB4918">
        <w:rPr>
          <w:rFonts w:ascii="Comic Sans MS" w:hAnsi="Comic Sans MS"/>
          <w:i/>
          <w:color w:val="0000FF"/>
          <w:sz w:val="16"/>
          <w:szCs w:val="16"/>
        </w:rPr>
        <w:t>3. S’appauvrissant en azote la bulle diminue de volume et l’oxygène passe en aval.</w:t>
      </w:r>
    </w:p>
    <w:p w:rsidR="007E515F" w:rsidRPr="00FB4918" w:rsidRDefault="007E515F" w:rsidP="00867DC0">
      <w:pPr>
        <w:pStyle w:val="Default"/>
        <w:suppressAutoHyphens/>
        <w:ind w:left="993"/>
        <w:jc w:val="both"/>
        <w:rPr>
          <w:rFonts w:ascii="Comic Sans MS" w:hAnsi="Comic Sans MS"/>
          <w:i/>
          <w:color w:val="0000FF"/>
          <w:sz w:val="16"/>
          <w:szCs w:val="16"/>
        </w:rPr>
      </w:pPr>
      <w:r w:rsidRPr="00FB4918">
        <w:rPr>
          <w:rFonts w:ascii="Comic Sans MS" w:hAnsi="Comic Sans MS"/>
          <w:i/>
          <w:color w:val="0000FF"/>
          <w:sz w:val="16"/>
          <w:szCs w:val="16"/>
        </w:rPr>
        <w:t>4. La bulle diminue de volume et disparaît, l’azote est éliminé par les poumons, l’oxygène est consommé, l’hypoxie est corrigée.</w:t>
      </w:r>
    </w:p>
    <w:p w:rsidR="007E515F" w:rsidRPr="00FB4918" w:rsidRDefault="007E515F" w:rsidP="009E084A">
      <w:pPr>
        <w:ind w:right="282"/>
        <w:rPr>
          <w:rFonts w:ascii="Comic Sans MS" w:eastAsia="MS Mincho" w:hAnsi="Comic Sans MS" w:cs="TT E 1 B 4 A 640t 00"/>
          <w:i/>
          <w:color w:val="0000FF"/>
          <w:sz w:val="16"/>
          <w:szCs w:val="16"/>
        </w:rPr>
      </w:pPr>
      <w:r w:rsidRPr="00FB4918">
        <w:rPr>
          <w:rFonts w:ascii="Comic Sans MS" w:eastAsia="MS Mincho" w:hAnsi="Comic Sans MS" w:cs="TT E 1 B 4 A 640t 00"/>
          <w:i/>
          <w:color w:val="0000FF"/>
          <w:sz w:val="16"/>
          <w:szCs w:val="16"/>
        </w:rPr>
        <w:t xml:space="preserve">La </w:t>
      </w:r>
      <w:proofErr w:type="spellStart"/>
      <w:r w:rsidRPr="00FB4918">
        <w:rPr>
          <w:rFonts w:ascii="Comic Sans MS" w:eastAsia="MS Mincho" w:hAnsi="Comic Sans MS" w:cs="TT E 1 B 4 A 640t 00"/>
          <w:i/>
          <w:color w:val="0000FF"/>
          <w:sz w:val="16"/>
          <w:szCs w:val="16"/>
        </w:rPr>
        <w:t>dénitrogénation</w:t>
      </w:r>
      <w:proofErr w:type="spellEnd"/>
      <w:r w:rsidRPr="00FB4918">
        <w:rPr>
          <w:rFonts w:ascii="Comic Sans MS" w:eastAsia="MS Mincho" w:hAnsi="Comic Sans MS" w:cs="TT E 1 B 4 A 640t 00"/>
          <w:i/>
          <w:color w:val="0000FF"/>
          <w:sz w:val="16"/>
          <w:szCs w:val="16"/>
        </w:rPr>
        <w:t xml:space="preserve"> est un mécanisme qui se produit spontanément même sans traitement par oxygène, </w:t>
      </w:r>
      <w:r w:rsidR="009E084A" w:rsidRPr="00FB4918">
        <w:rPr>
          <w:rFonts w:ascii="Comic Sans MS" w:eastAsia="MS Mincho" w:hAnsi="Comic Sans MS" w:cs="TT E 1 B 4 A 640t 00"/>
          <w:i/>
          <w:color w:val="0000FF"/>
          <w:sz w:val="16"/>
          <w:szCs w:val="16"/>
        </w:rPr>
        <w:t>l</w:t>
      </w:r>
      <w:r w:rsidRPr="00FB4918">
        <w:rPr>
          <w:rFonts w:ascii="Comic Sans MS" w:eastAsia="MS Mincho" w:hAnsi="Comic Sans MS" w:cs="TT E 1 B 4 A 640t 00"/>
          <w:i/>
          <w:color w:val="0000FF"/>
          <w:sz w:val="16"/>
          <w:szCs w:val="16"/>
        </w:rPr>
        <w:t xml:space="preserve">e sang étant oxygéné par </w:t>
      </w:r>
      <w:r w:rsidR="004A0300" w:rsidRPr="00FB4918">
        <w:rPr>
          <w:rFonts w:ascii="Comic Sans MS" w:eastAsia="MS Mincho" w:hAnsi="Comic Sans MS" w:cs="TT E 1 B 4 A 640t 00"/>
          <w:i/>
          <w:color w:val="0000FF"/>
          <w:sz w:val="16"/>
          <w:szCs w:val="16"/>
        </w:rPr>
        <w:t>diffusion</w:t>
      </w:r>
      <w:r w:rsidRPr="00FB4918">
        <w:rPr>
          <w:rFonts w:ascii="Comic Sans MS" w:eastAsia="MS Mincho" w:hAnsi="Comic Sans MS" w:cs="TT E 1 B 4 A 640t 00"/>
          <w:i/>
          <w:color w:val="0000FF"/>
          <w:sz w:val="16"/>
          <w:szCs w:val="16"/>
        </w:rPr>
        <w:t xml:space="preserve"> ; néanmoins un apport d’oxygène à fort débit permet cependant d’accélérer ce processus, et donc de limiter la durée de l’ischémie en aval de la bulle.</w:t>
      </w:r>
    </w:p>
    <w:p w:rsidR="00661E1C" w:rsidRPr="00FB4918" w:rsidRDefault="00661E1C" w:rsidP="007E515F">
      <w:pPr>
        <w:ind w:right="282"/>
        <w:jc w:val="both"/>
        <w:rPr>
          <w:rFonts w:ascii="Comic Sans MS" w:hAnsi="Comic Sans MS"/>
          <w:bCs/>
          <w:i/>
          <w:sz w:val="16"/>
          <w:szCs w:val="16"/>
        </w:rPr>
      </w:pPr>
    </w:p>
    <w:p w:rsidR="00661E1C" w:rsidRPr="00FB4918" w:rsidRDefault="007E515F" w:rsidP="00661E1C">
      <w:pPr>
        <w:numPr>
          <w:ilvl w:val="0"/>
          <w:numId w:val="22"/>
        </w:numPr>
        <w:ind w:left="567" w:right="-1" w:hanging="153"/>
        <w:contextualSpacing/>
        <w:jc w:val="both"/>
        <w:rPr>
          <w:rFonts w:ascii="Comic Sans MS" w:hAnsi="Comic Sans MS"/>
          <w:i/>
          <w:color w:val="0000FF"/>
          <w:sz w:val="16"/>
          <w:szCs w:val="16"/>
        </w:rPr>
      </w:pPr>
      <w:r w:rsidRPr="00FB4918">
        <w:rPr>
          <w:rFonts w:ascii="Comic Sans MS" w:hAnsi="Comic Sans MS"/>
          <w:b/>
          <w:i/>
          <w:color w:val="0000FF"/>
          <w:sz w:val="16"/>
          <w:szCs w:val="16"/>
        </w:rPr>
        <w:t>Le rôle de l‘eau :</w:t>
      </w:r>
      <w:r w:rsidR="00661E1C" w:rsidRPr="00FB4918">
        <w:rPr>
          <w:rFonts w:ascii="Comic Sans MS" w:hAnsi="Comic Sans MS"/>
          <w:b/>
          <w:i/>
          <w:color w:val="0000FF"/>
          <w:sz w:val="16"/>
          <w:szCs w:val="16"/>
        </w:rPr>
        <w:t xml:space="preserve"> </w:t>
      </w:r>
      <w:r w:rsidR="00661E1C" w:rsidRPr="00FB4918">
        <w:rPr>
          <w:rFonts w:ascii="Comic Sans MS" w:hAnsi="Comic Sans MS"/>
          <w:i/>
          <w:color w:val="0000FF"/>
          <w:sz w:val="16"/>
          <w:szCs w:val="16"/>
        </w:rPr>
        <w:t>(0,5 pt)</w:t>
      </w:r>
    </w:p>
    <w:p w:rsidR="007E515F" w:rsidRPr="00FB4918" w:rsidRDefault="007E515F" w:rsidP="009E084A">
      <w:pPr>
        <w:numPr>
          <w:ilvl w:val="0"/>
          <w:numId w:val="28"/>
        </w:numPr>
        <w:ind w:left="993" w:right="282" w:hanging="153"/>
        <w:jc w:val="both"/>
        <w:rPr>
          <w:rFonts w:ascii="Comic Sans MS" w:eastAsia="MS Mincho" w:hAnsi="Comic Sans MS" w:cs="TT E 1 B 4 A 640t 00"/>
          <w:i/>
          <w:color w:val="0000FF"/>
          <w:sz w:val="16"/>
          <w:szCs w:val="16"/>
        </w:rPr>
      </w:pPr>
      <w:r w:rsidRPr="00FB4918">
        <w:rPr>
          <w:rFonts w:ascii="Comic Sans MS" w:eastAsia="MS Mincho" w:hAnsi="Comic Sans MS" w:cs="TT E 1 B 4 A 640t 00"/>
          <w:i/>
          <w:color w:val="0000FF"/>
          <w:sz w:val="16"/>
          <w:szCs w:val="16"/>
        </w:rPr>
        <w:t>Augmente le volume sanguin</w:t>
      </w:r>
    </w:p>
    <w:p w:rsidR="007E515F" w:rsidRPr="00FB4918" w:rsidRDefault="007E515F" w:rsidP="009E084A">
      <w:pPr>
        <w:numPr>
          <w:ilvl w:val="0"/>
          <w:numId w:val="28"/>
        </w:numPr>
        <w:ind w:left="993" w:right="282" w:hanging="153"/>
        <w:jc w:val="both"/>
        <w:rPr>
          <w:rFonts w:ascii="Comic Sans MS" w:eastAsia="MS Mincho" w:hAnsi="Comic Sans MS" w:cs="TT E 1 B 4 A 640t 00"/>
          <w:i/>
          <w:color w:val="0000FF"/>
          <w:sz w:val="16"/>
          <w:szCs w:val="16"/>
        </w:rPr>
      </w:pPr>
      <w:r w:rsidRPr="00FB4918">
        <w:rPr>
          <w:rFonts w:ascii="Comic Sans MS" w:eastAsia="MS Mincho" w:hAnsi="Comic Sans MS" w:cs="TT E 1 B 4 A 640t 00"/>
          <w:i/>
          <w:color w:val="0000FF"/>
          <w:sz w:val="16"/>
          <w:szCs w:val="16"/>
        </w:rPr>
        <w:t>Permettant au sang une meilleure circulation</w:t>
      </w:r>
    </w:p>
    <w:p w:rsidR="007E515F" w:rsidRPr="00FB4918" w:rsidRDefault="007E515F" w:rsidP="009E084A">
      <w:pPr>
        <w:numPr>
          <w:ilvl w:val="0"/>
          <w:numId w:val="28"/>
        </w:numPr>
        <w:ind w:left="993" w:right="282" w:hanging="153"/>
        <w:jc w:val="both"/>
        <w:rPr>
          <w:rFonts w:ascii="Comic Sans MS" w:eastAsia="MS Mincho" w:hAnsi="Comic Sans MS" w:cs="TT E 1 B 4 A 640t 00"/>
          <w:i/>
          <w:color w:val="0000FF"/>
          <w:sz w:val="16"/>
          <w:szCs w:val="16"/>
        </w:rPr>
      </w:pPr>
      <w:r w:rsidRPr="00FB4918">
        <w:rPr>
          <w:rFonts w:ascii="Comic Sans MS" w:eastAsia="MS Mincho" w:hAnsi="Comic Sans MS" w:cs="TT E 1 B 4 A 640t 00"/>
          <w:i/>
          <w:color w:val="0000FF"/>
          <w:sz w:val="16"/>
          <w:szCs w:val="16"/>
        </w:rPr>
        <w:t>Permettant de ce fait de meilleurs échanges et donc l’élimination de l’azote</w:t>
      </w:r>
    </w:p>
    <w:p w:rsidR="007E515F" w:rsidRPr="00FB4918" w:rsidRDefault="007E515F" w:rsidP="007E515F">
      <w:pPr>
        <w:ind w:right="282" w:firstLine="567"/>
        <w:jc w:val="both"/>
        <w:rPr>
          <w:rFonts w:ascii="Comic Sans MS" w:eastAsia="MS Mincho" w:hAnsi="Comic Sans MS" w:cs="TT E 1 B 4 A 640t 00"/>
          <w:i/>
          <w:color w:val="0000FF"/>
          <w:sz w:val="16"/>
          <w:szCs w:val="16"/>
        </w:rPr>
      </w:pPr>
      <w:r w:rsidRPr="00FB4918">
        <w:rPr>
          <w:rFonts w:ascii="Comic Sans MS" w:eastAsia="MS Mincho" w:hAnsi="Comic Sans MS" w:cs="TT E 1 B 4 A 640t 00"/>
          <w:i/>
          <w:color w:val="0000FF"/>
          <w:sz w:val="16"/>
          <w:szCs w:val="16"/>
        </w:rPr>
        <w:t>Pourquoi de l’eau : il s’agit d’un liquide neutre.</w:t>
      </w:r>
    </w:p>
    <w:p w:rsidR="007E515F" w:rsidRPr="00FB4918" w:rsidRDefault="007E515F" w:rsidP="007E515F">
      <w:pPr>
        <w:ind w:left="567" w:right="282"/>
        <w:jc w:val="both"/>
        <w:rPr>
          <w:rFonts w:ascii="Comic Sans MS" w:eastAsia="MS Mincho" w:hAnsi="Comic Sans MS" w:cs="TT E 1 B 4 A 640t 00"/>
          <w:i/>
          <w:color w:val="0000FF"/>
          <w:sz w:val="16"/>
          <w:szCs w:val="16"/>
        </w:rPr>
      </w:pPr>
      <w:r w:rsidRPr="00FB4918">
        <w:rPr>
          <w:rFonts w:ascii="Comic Sans MS" w:eastAsia="MS Mincho" w:hAnsi="Comic Sans MS" w:cs="TT E 1 B 4 A 640t 00"/>
          <w:i/>
          <w:color w:val="0000FF"/>
          <w:sz w:val="16"/>
          <w:szCs w:val="16"/>
        </w:rPr>
        <w:t>En revanche le thé ou café sont des diurétiques donc à proscrire car auraient l’effet inverse souhaité en diminuant la phase liquide du corps.</w:t>
      </w:r>
    </w:p>
    <w:p w:rsidR="007E515F" w:rsidRPr="00FB4918" w:rsidRDefault="007E515F" w:rsidP="00867DC0">
      <w:pPr>
        <w:ind w:left="567" w:right="282"/>
        <w:jc w:val="both"/>
        <w:rPr>
          <w:rFonts w:ascii="Comic Sans MS" w:eastAsia="MS Mincho" w:hAnsi="Comic Sans MS" w:cs="TT E 1 B 4 A 640t 00"/>
          <w:i/>
          <w:color w:val="0000FF"/>
          <w:sz w:val="16"/>
          <w:szCs w:val="16"/>
        </w:rPr>
      </w:pPr>
      <w:r w:rsidRPr="00FB4918">
        <w:rPr>
          <w:rFonts w:ascii="Comic Sans MS" w:eastAsia="MS Mincho" w:hAnsi="Comic Sans MS" w:cs="TT E 1 B 4 A 640t 00"/>
          <w:i/>
          <w:color w:val="0000FF"/>
          <w:sz w:val="16"/>
          <w:szCs w:val="16"/>
        </w:rPr>
        <w:t>L’alcool également car il a un effet vasoconstricteur et d’inhibiteur de l’hormone antidiurétique =&gt; favorise également la déshydratation.</w:t>
      </w:r>
    </w:p>
    <w:p w:rsidR="009E084A" w:rsidRPr="00FB4918" w:rsidRDefault="009E084A" w:rsidP="00FE547C">
      <w:pPr>
        <w:numPr>
          <w:ilvl w:val="0"/>
          <w:numId w:val="34"/>
        </w:numPr>
        <w:ind w:right="282" w:hanging="153"/>
        <w:jc w:val="both"/>
        <w:rPr>
          <w:rFonts w:ascii="Comic Sans MS" w:eastAsia="MS Mincho" w:hAnsi="Comic Sans MS" w:cs="TT E 1 B 4 A 640t 00"/>
          <w:b/>
          <w:bCs/>
          <w:i/>
          <w:color w:val="0000FF"/>
          <w:sz w:val="16"/>
          <w:szCs w:val="16"/>
        </w:rPr>
      </w:pPr>
      <w:r w:rsidRPr="00FB4918">
        <w:rPr>
          <w:rFonts w:ascii="Comic Sans MS" w:eastAsia="MS Mincho" w:hAnsi="Comic Sans MS" w:cs="TT E 1 B 4 A 640t 00"/>
          <w:b/>
          <w:bCs/>
          <w:i/>
          <w:color w:val="0000FF"/>
          <w:sz w:val="16"/>
          <w:szCs w:val="16"/>
        </w:rPr>
        <w:t>NB : l’aspirine n’est plus recommandée :</w:t>
      </w:r>
    </w:p>
    <w:p w:rsidR="009E084A" w:rsidRPr="00FB4918" w:rsidRDefault="00FE547C" w:rsidP="00FE547C">
      <w:pPr>
        <w:numPr>
          <w:ilvl w:val="0"/>
          <w:numId w:val="35"/>
        </w:numPr>
        <w:ind w:left="993" w:right="282" w:hanging="153"/>
        <w:jc w:val="both"/>
        <w:rPr>
          <w:rFonts w:ascii="Comic Sans MS" w:eastAsia="MS Mincho" w:hAnsi="Comic Sans MS" w:cs="TT E 1 B 4 A 640t 00"/>
          <w:i/>
          <w:color w:val="0000FF"/>
          <w:sz w:val="16"/>
          <w:szCs w:val="16"/>
        </w:rPr>
      </w:pPr>
      <w:r w:rsidRPr="00FB4918">
        <w:rPr>
          <w:rFonts w:ascii="Comic Sans MS" w:eastAsia="MS Mincho" w:hAnsi="Comic Sans MS" w:cs="TT E 1 B 4 A 640t 00"/>
          <w:i/>
          <w:color w:val="0000FF"/>
          <w:sz w:val="16"/>
          <w:szCs w:val="16"/>
        </w:rPr>
        <w:t>S</w:t>
      </w:r>
      <w:r w:rsidR="009E084A" w:rsidRPr="00FB4918">
        <w:rPr>
          <w:rFonts w:ascii="Comic Sans MS" w:eastAsia="MS Mincho" w:hAnsi="Comic Sans MS" w:cs="TT E 1 B 4 A 640t 00"/>
          <w:i/>
          <w:color w:val="0000FF"/>
          <w:sz w:val="16"/>
          <w:szCs w:val="16"/>
        </w:rPr>
        <w:t>on délai d’action est trop long pour être efficace </w:t>
      </w:r>
      <w:r w:rsidRPr="00FB4918">
        <w:rPr>
          <w:rFonts w:ascii="Comic Sans MS" w:eastAsia="MS Mincho" w:hAnsi="Comic Sans MS" w:cs="TT E 1 B 4 A 640t 00"/>
          <w:i/>
          <w:color w:val="0000FF"/>
          <w:sz w:val="16"/>
          <w:szCs w:val="16"/>
        </w:rPr>
        <w:t>dans le cadre de l’urgence (</w:t>
      </w:r>
      <w:r w:rsidR="009E084A" w:rsidRPr="00FB4918">
        <w:rPr>
          <w:rFonts w:ascii="Comic Sans MS" w:eastAsia="MS Mincho" w:hAnsi="Comic Sans MS" w:cs="TT E 1 B 4 A 640t 00"/>
          <w:i/>
          <w:color w:val="0000FF"/>
          <w:sz w:val="16"/>
          <w:szCs w:val="16"/>
        </w:rPr>
        <w:t xml:space="preserve">effet </w:t>
      </w:r>
      <w:r w:rsidR="0026134C" w:rsidRPr="00FB4918">
        <w:rPr>
          <w:rFonts w:ascii="Comic Sans MS" w:eastAsia="MS Mincho" w:hAnsi="Comic Sans MS" w:cs="TT E 1 B 4 A 640t 00"/>
          <w:i/>
          <w:color w:val="0000FF"/>
          <w:sz w:val="16"/>
          <w:szCs w:val="16"/>
        </w:rPr>
        <w:t>anti-agrégant</w:t>
      </w:r>
      <w:r w:rsidR="009E084A" w:rsidRPr="00FB4918">
        <w:rPr>
          <w:rFonts w:ascii="Comic Sans MS" w:eastAsia="MS Mincho" w:hAnsi="Comic Sans MS" w:cs="TT E 1 B 4 A 640t 00"/>
          <w:i/>
          <w:color w:val="0000FF"/>
          <w:sz w:val="16"/>
          <w:szCs w:val="16"/>
        </w:rPr>
        <w:t xml:space="preserve"> plaquettaire</w:t>
      </w:r>
      <w:r w:rsidRPr="00FB4918">
        <w:rPr>
          <w:rFonts w:ascii="Comic Sans MS" w:eastAsia="MS Mincho" w:hAnsi="Comic Sans MS" w:cs="TT E 1 B 4 A 640t 00"/>
          <w:i/>
          <w:color w:val="0000FF"/>
          <w:sz w:val="16"/>
          <w:szCs w:val="16"/>
        </w:rPr>
        <w:t>)</w:t>
      </w:r>
    </w:p>
    <w:p w:rsidR="009E084A" w:rsidRPr="00FB4918" w:rsidRDefault="00FE547C" w:rsidP="00FE547C">
      <w:pPr>
        <w:numPr>
          <w:ilvl w:val="0"/>
          <w:numId w:val="35"/>
        </w:numPr>
        <w:ind w:left="993" w:right="282" w:hanging="153"/>
        <w:jc w:val="both"/>
        <w:rPr>
          <w:rFonts w:ascii="Comic Sans MS" w:eastAsia="MS Mincho" w:hAnsi="Comic Sans MS" w:cs="TT E 1 B 4 A 640t 00"/>
          <w:i/>
          <w:color w:val="0000FF"/>
          <w:sz w:val="16"/>
          <w:szCs w:val="16"/>
        </w:rPr>
      </w:pPr>
      <w:r w:rsidRPr="00FB4918">
        <w:rPr>
          <w:rFonts w:ascii="Comic Sans MS" w:eastAsia="MS Mincho" w:hAnsi="Comic Sans MS" w:cs="TT E 1 B 4 A 640t 00"/>
          <w:i/>
          <w:color w:val="0000FF"/>
          <w:sz w:val="16"/>
          <w:szCs w:val="16"/>
        </w:rPr>
        <w:t xml:space="preserve">Elle présente un </w:t>
      </w:r>
      <w:r w:rsidR="009E084A" w:rsidRPr="00FB4918">
        <w:rPr>
          <w:rFonts w:ascii="Comic Sans MS" w:eastAsia="MS Mincho" w:hAnsi="Comic Sans MS" w:cs="TT E 1 B 4 A 640t 00"/>
          <w:i/>
          <w:color w:val="0000FF"/>
          <w:sz w:val="16"/>
          <w:szCs w:val="16"/>
        </w:rPr>
        <w:t>risque allergique</w:t>
      </w:r>
    </w:p>
    <w:p w:rsidR="009E084A" w:rsidRPr="00FB4918" w:rsidRDefault="009E084A" w:rsidP="007E515F">
      <w:pPr>
        <w:ind w:right="282"/>
        <w:jc w:val="both"/>
        <w:rPr>
          <w:rFonts w:ascii="Comic Sans MS" w:eastAsia="MS Mincho" w:hAnsi="Comic Sans MS" w:cs="TT E 1 B 4 A 640t 00"/>
          <w:i/>
          <w:color w:val="0000FF"/>
          <w:sz w:val="16"/>
          <w:szCs w:val="16"/>
        </w:rPr>
      </w:pPr>
    </w:p>
    <w:p w:rsidR="007E515F" w:rsidRPr="00FB4918" w:rsidRDefault="007E515F" w:rsidP="009507A7">
      <w:pPr>
        <w:numPr>
          <w:ilvl w:val="0"/>
          <w:numId w:val="25"/>
        </w:numPr>
        <w:autoSpaceDE w:val="0"/>
        <w:autoSpaceDN w:val="0"/>
        <w:adjustRightInd w:val="0"/>
        <w:jc w:val="both"/>
        <w:rPr>
          <w:rFonts w:ascii="Comic Sans MS" w:hAnsi="Comic Sans MS"/>
          <w:sz w:val="16"/>
          <w:szCs w:val="16"/>
        </w:rPr>
      </w:pPr>
      <w:r w:rsidRPr="00FB4918">
        <w:rPr>
          <w:rFonts w:ascii="Comic Sans MS" w:hAnsi="Comic Sans MS"/>
          <w:sz w:val="16"/>
          <w:szCs w:val="16"/>
        </w:rPr>
        <w:t>Quels ont été tous les facteurs favorisants, avant, pendant et après la plongée ? (3 pts)</w:t>
      </w:r>
    </w:p>
    <w:p w:rsidR="007E515F" w:rsidRPr="00FB4918" w:rsidRDefault="007E515F" w:rsidP="007E515F">
      <w:pPr>
        <w:jc w:val="both"/>
        <w:rPr>
          <w:rFonts w:ascii="Comic Sans MS" w:hAnsi="Comic Sans MS"/>
          <w:i/>
          <w:color w:val="0000FF"/>
          <w:sz w:val="16"/>
          <w:szCs w:val="16"/>
        </w:rPr>
      </w:pPr>
      <w:r w:rsidRPr="00FB4918">
        <w:rPr>
          <w:rFonts w:ascii="Comic Sans MS" w:hAnsi="Comic Sans MS"/>
          <w:i/>
          <w:color w:val="0000FF"/>
          <w:sz w:val="16"/>
          <w:szCs w:val="16"/>
        </w:rPr>
        <w:t>AVANT :</w:t>
      </w:r>
    </w:p>
    <w:p w:rsidR="007E515F" w:rsidRPr="00FB4918" w:rsidRDefault="007E515F" w:rsidP="009507A7">
      <w:pPr>
        <w:numPr>
          <w:ilvl w:val="0"/>
          <w:numId w:val="26"/>
        </w:numPr>
        <w:ind w:left="993" w:hanging="153"/>
        <w:jc w:val="both"/>
        <w:rPr>
          <w:rFonts w:ascii="Comic Sans MS" w:hAnsi="Comic Sans MS"/>
          <w:i/>
          <w:color w:val="0000FF"/>
          <w:sz w:val="16"/>
          <w:szCs w:val="16"/>
        </w:rPr>
      </w:pPr>
      <w:r w:rsidRPr="00FB4918">
        <w:rPr>
          <w:rFonts w:ascii="Comic Sans MS" w:hAnsi="Comic Sans MS"/>
          <w:i/>
          <w:color w:val="0000FF"/>
          <w:sz w:val="16"/>
          <w:szCs w:val="16"/>
        </w:rPr>
        <w:t>Déshydratation</w:t>
      </w:r>
    </w:p>
    <w:p w:rsidR="007E515F" w:rsidRPr="00FB4918" w:rsidRDefault="007E515F" w:rsidP="009507A7">
      <w:pPr>
        <w:numPr>
          <w:ilvl w:val="0"/>
          <w:numId w:val="26"/>
        </w:numPr>
        <w:ind w:left="993" w:hanging="153"/>
        <w:jc w:val="both"/>
        <w:rPr>
          <w:rFonts w:ascii="Comic Sans MS" w:hAnsi="Comic Sans MS"/>
          <w:i/>
          <w:color w:val="0000FF"/>
          <w:sz w:val="16"/>
          <w:szCs w:val="16"/>
        </w:rPr>
      </w:pPr>
      <w:r w:rsidRPr="00FB4918">
        <w:rPr>
          <w:rFonts w:ascii="Comic Sans MS" w:hAnsi="Comic Sans MS"/>
          <w:i/>
          <w:color w:val="0000FF"/>
          <w:sz w:val="16"/>
          <w:szCs w:val="16"/>
        </w:rPr>
        <w:t>Fatigue générale, manque de sommeil</w:t>
      </w:r>
    </w:p>
    <w:p w:rsidR="007E515F" w:rsidRPr="00FB4918" w:rsidRDefault="007E515F" w:rsidP="009507A7">
      <w:pPr>
        <w:numPr>
          <w:ilvl w:val="0"/>
          <w:numId w:val="26"/>
        </w:numPr>
        <w:ind w:left="993" w:hanging="153"/>
        <w:jc w:val="both"/>
        <w:rPr>
          <w:rFonts w:ascii="Comic Sans MS" w:hAnsi="Comic Sans MS"/>
          <w:i/>
          <w:color w:val="0000FF"/>
          <w:sz w:val="16"/>
          <w:szCs w:val="16"/>
        </w:rPr>
      </w:pPr>
      <w:r w:rsidRPr="00FB4918">
        <w:rPr>
          <w:rFonts w:ascii="Comic Sans MS" w:hAnsi="Comic Sans MS"/>
          <w:i/>
          <w:color w:val="0000FF"/>
          <w:sz w:val="16"/>
          <w:szCs w:val="16"/>
        </w:rPr>
        <w:t>Stress physique/psychique</w:t>
      </w:r>
    </w:p>
    <w:p w:rsidR="007E515F" w:rsidRPr="00FB4918" w:rsidRDefault="007E515F" w:rsidP="009507A7">
      <w:pPr>
        <w:numPr>
          <w:ilvl w:val="0"/>
          <w:numId w:val="26"/>
        </w:numPr>
        <w:ind w:left="993" w:hanging="153"/>
        <w:jc w:val="both"/>
        <w:rPr>
          <w:rFonts w:ascii="Comic Sans MS" w:hAnsi="Comic Sans MS"/>
          <w:i/>
          <w:color w:val="0000FF"/>
          <w:sz w:val="16"/>
          <w:szCs w:val="16"/>
        </w:rPr>
      </w:pPr>
      <w:r w:rsidRPr="00FB4918">
        <w:rPr>
          <w:rFonts w:ascii="Comic Sans MS" w:hAnsi="Comic Sans MS"/>
          <w:i/>
          <w:color w:val="0000FF"/>
          <w:sz w:val="16"/>
          <w:szCs w:val="16"/>
        </w:rPr>
        <w:t>État d’hypoglycémie</w:t>
      </w:r>
    </w:p>
    <w:p w:rsidR="007E515F" w:rsidRPr="00FB4918" w:rsidRDefault="007E515F" w:rsidP="009507A7">
      <w:pPr>
        <w:numPr>
          <w:ilvl w:val="0"/>
          <w:numId w:val="26"/>
        </w:numPr>
        <w:ind w:left="993" w:hanging="153"/>
        <w:jc w:val="both"/>
        <w:rPr>
          <w:rFonts w:ascii="Comic Sans MS" w:hAnsi="Comic Sans MS"/>
          <w:i/>
          <w:color w:val="0000FF"/>
          <w:sz w:val="16"/>
          <w:szCs w:val="16"/>
        </w:rPr>
      </w:pPr>
      <w:r w:rsidRPr="00FB4918">
        <w:rPr>
          <w:rFonts w:ascii="Comic Sans MS" w:hAnsi="Comic Sans MS"/>
          <w:i/>
          <w:color w:val="0000FF"/>
          <w:sz w:val="16"/>
          <w:szCs w:val="16"/>
        </w:rPr>
        <w:t>État physique et psychique inadapté à un stage de GP très soutenu</w:t>
      </w:r>
    </w:p>
    <w:p w:rsidR="00FE547C" w:rsidRPr="00867DC0" w:rsidRDefault="007E515F" w:rsidP="00FE547C">
      <w:pPr>
        <w:numPr>
          <w:ilvl w:val="0"/>
          <w:numId w:val="26"/>
        </w:numPr>
        <w:ind w:left="993" w:hanging="153"/>
        <w:jc w:val="both"/>
        <w:rPr>
          <w:rFonts w:ascii="Comic Sans MS" w:hAnsi="Comic Sans MS"/>
          <w:i/>
          <w:color w:val="0000FF"/>
          <w:sz w:val="16"/>
          <w:szCs w:val="16"/>
        </w:rPr>
      </w:pPr>
      <w:r w:rsidRPr="00FB4918">
        <w:rPr>
          <w:rFonts w:ascii="Comic Sans MS" w:hAnsi="Comic Sans MS"/>
          <w:i/>
          <w:color w:val="0000FF"/>
          <w:sz w:val="16"/>
          <w:szCs w:val="16"/>
        </w:rPr>
        <w:t>Manque de préparation physique</w:t>
      </w:r>
    </w:p>
    <w:p w:rsidR="007E515F" w:rsidRPr="00FB4918" w:rsidRDefault="007E515F" w:rsidP="007E515F">
      <w:pPr>
        <w:jc w:val="both"/>
        <w:rPr>
          <w:rFonts w:ascii="Comic Sans MS" w:hAnsi="Comic Sans MS"/>
          <w:i/>
          <w:color w:val="0000FF"/>
          <w:sz w:val="16"/>
          <w:szCs w:val="16"/>
        </w:rPr>
      </w:pPr>
      <w:r w:rsidRPr="00FB4918">
        <w:rPr>
          <w:rFonts w:ascii="Comic Sans MS" w:hAnsi="Comic Sans MS"/>
          <w:i/>
          <w:color w:val="0000FF"/>
          <w:sz w:val="16"/>
          <w:szCs w:val="16"/>
        </w:rPr>
        <w:t>PENDANT :</w:t>
      </w:r>
    </w:p>
    <w:p w:rsidR="007E515F" w:rsidRPr="00FB4918" w:rsidRDefault="007E515F" w:rsidP="009507A7">
      <w:pPr>
        <w:numPr>
          <w:ilvl w:val="0"/>
          <w:numId w:val="26"/>
        </w:numPr>
        <w:ind w:left="993" w:hanging="153"/>
        <w:jc w:val="both"/>
        <w:rPr>
          <w:rFonts w:ascii="Comic Sans MS" w:hAnsi="Comic Sans MS"/>
          <w:i/>
          <w:color w:val="0000FF"/>
          <w:sz w:val="16"/>
          <w:szCs w:val="16"/>
        </w:rPr>
      </w:pPr>
      <w:r w:rsidRPr="00FB4918">
        <w:rPr>
          <w:rFonts w:ascii="Comic Sans MS" w:hAnsi="Comic Sans MS"/>
          <w:i/>
          <w:color w:val="0000FF"/>
          <w:sz w:val="16"/>
          <w:szCs w:val="16"/>
        </w:rPr>
        <w:t>Eau froide</w:t>
      </w:r>
    </w:p>
    <w:p w:rsidR="007E515F" w:rsidRPr="00FB4918" w:rsidRDefault="007E515F" w:rsidP="009507A7">
      <w:pPr>
        <w:numPr>
          <w:ilvl w:val="0"/>
          <w:numId w:val="26"/>
        </w:numPr>
        <w:ind w:left="993" w:hanging="153"/>
        <w:jc w:val="both"/>
        <w:rPr>
          <w:rFonts w:ascii="Comic Sans MS" w:hAnsi="Comic Sans MS"/>
          <w:i/>
          <w:color w:val="0000FF"/>
          <w:sz w:val="16"/>
          <w:szCs w:val="16"/>
        </w:rPr>
      </w:pPr>
      <w:r w:rsidRPr="00FB4918">
        <w:rPr>
          <w:rFonts w:ascii="Comic Sans MS" w:hAnsi="Comic Sans MS"/>
          <w:i/>
          <w:color w:val="0000FF"/>
          <w:sz w:val="16"/>
          <w:szCs w:val="16"/>
        </w:rPr>
        <w:t>Stress</w:t>
      </w:r>
    </w:p>
    <w:p w:rsidR="007E515F" w:rsidRPr="00FB4918" w:rsidRDefault="007E515F" w:rsidP="009507A7">
      <w:pPr>
        <w:numPr>
          <w:ilvl w:val="0"/>
          <w:numId w:val="26"/>
        </w:numPr>
        <w:ind w:left="993" w:hanging="153"/>
        <w:jc w:val="both"/>
        <w:rPr>
          <w:rFonts w:ascii="Comic Sans MS" w:hAnsi="Comic Sans MS"/>
          <w:i/>
          <w:color w:val="0000FF"/>
          <w:sz w:val="16"/>
          <w:szCs w:val="16"/>
        </w:rPr>
      </w:pPr>
      <w:r w:rsidRPr="00FB4918">
        <w:rPr>
          <w:rFonts w:ascii="Comic Sans MS" w:hAnsi="Comic Sans MS"/>
          <w:i/>
          <w:color w:val="0000FF"/>
          <w:sz w:val="16"/>
          <w:szCs w:val="16"/>
        </w:rPr>
        <w:t>Efforts physiques car plongée technique</w:t>
      </w:r>
    </w:p>
    <w:p w:rsidR="007E515F" w:rsidRPr="00FB4918" w:rsidRDefault="007E515F" w:rsidP="009507A7">
      <w:pPr>
        <w:numPr>
          <w:ilvl w:val="0"/>
          <w:numId w:val="26"/>
        </w:numPr>
        <w:ind w:left="993" w:hanging="153"/>
        <w:jc w:val="both"/>
        <w:rPr>
          <w:rFonts w:ascii="Comic Sans MS" w:hAnsi="Comic Sans MS"/>
          <w:i/>
          <w:color w:val="0000FF"/>
          <w:sz w:val="16"/>
          <w:szCs w:val="16"/>
        </w:rPr>
      </w:pPr>
      <w:r w:rsidRPr="00FB4918">
        <w:rPr>
          <w:rFonts w:ascii="Comic Sans MS" w:hAnsi="Comic Sans MS"/>
          <w:i/>
          <w:color w:val="0000FF"/>
          <w:sz w:val="16"/>
          <w:szCs w:val="16"/>
        </w:rPr>
        <w:t>Plongées saturantes et successives lors d’un stage final GP</w:t>
      </w:r>
    </w:p>
    <w:p w:rsidR="007E515F" w:rsidRPr="00FB4918" w:rsidRDefault="007E515F" w:rsidP="009507A7">
      <w:pPr>
        <w:numPr>
          <w:ilvl w:val="0"/>
          <w:numId w:val="26"/>
        </w:numPr>
        <w:ind w:left="993" w:hanging="153"/>
        <w:jc w:val="both"/>
        <w:rPr>
          <w:rFonts w:ascii="Comic Sans MS" w:hAnsi="Comic Sans MS"/>
          <w:i/>
          <w:color w:val="0000FF"/>
          <w:sz w:val="16"/>
          <w:szCs w:val="16"/>
        </w:rPr>
      </w:pPr>
      <w:r w:rsidRPr="00FB4918">
        <w:rPr>
          <w:rFonts w:ascii="Comic Sans MS" w:hAnsi="Comic Sans MS"/>
          <w:i/>
          <w:color w:val="0000FF"/>
          <w:sz w:val="16"/>
          <w:szCs w:val="16"/>
        </w:rPr>
        <w:t>Possibilité de 2 remontées de 40m, plongées yoyo ?</w:t>
      </w:r>
    </w:p>
    <w:p w:rsidR="007E515F" w:rsidRPr="00FB4918" w:rsidRDefault="007E515F" w:rsidP="009507A7">
      <w:pPr>
        <w:numPr>
          <w:ilvl w:val="0"/>
          <w:numId w:val="26"/>
        </w:numPr>
        <w:ind w:left="993" w:hanging="153"/>
        <w:jc w:val="both"/>
        <w:rPr>
          <w:rFonts w:ascii="Comic Sans MS" w:hAnsi="Comic Sans MS"/>
          <w:i/>
          <w:color w:val="0000FF"/>
          <w:sz w:val="16"/>
          <w:szCs w:val="16"/>
        </w:rPr>
      </w:pPr>
      <w:r w:rsidRPr="00FB4918">
        <w:rPr>
          <w:rFonts w:ascii="Comic Sans MS" w:hAnsi="Comic Sans MS"/>
          <w:i/>
          <w:color w:val="0000FF"/>
          <w:sz w:val="16"/>
          <w:szCs w:val="16"/>
        </w:rPr>
        <w:t xml:space="preserve">Profils de remontées avec </w:t>
      </w:r>
      <w:r w:rsidR="00661E1C" w:rsidRPr="00FB4918">
        <w:rPr>
          <w:rFonts w:ascii="Comic Sans MS" w:hAnsi="Comic Sans MS"/>
          <w:i/>
          <w:color w:val="0000FF"/>
          <w:sz w:val="16"/>
          <w:szCs w:val="16"/>
        </w:rPr>
        <w:t xml:space="preserve">possibilité de </w:t>
      </w:r>
      <w:r w:rsidRPr="00FB4918">
        <w:rPr>
          <w:rFonts w:ascii="Comic Sans MS" w:hAnsi="Comic Sans MS"/>
          <w:i/>
          <w:color w:val="0000FF"/>
          <w:sz w:val="16"/>
          <w:szCs w:val="16"/>
        </w:rPr>
        <w:t>vitesse trop rapide ?</w:t>
      </w:r>
    </w:p>
    <w:p w:rsidR="007E515F" w:rsidRPr="00FB4918" w:rsidRDefault="007E515F" w:rsidP="007E515F">
      <w:pPr>
        <w:jc w:val="both"/>
        <w:rPr>
          <w:rFonts w:ascii="Comic Sans MS" w:hAnsi="Comic Sans MS"/>
          <w:i/>
          <w:color w:val="0000FF"/>
          <w:sz w:val="16"/>
          <w:szCs w:val="16"/>
        </w:rPr>
      </w:pPr>
      <w:r w:rsidRPr="00FB4918">
        <w:rPr>
          <w:rFonts w:ascii="Comic Sans MS" w:hAnsi="Comic Sans MS"/>
          <w:i/>
          <w:color w:val="0000FF"/>
          <w:sz w:val="16"/>
          <w:szCs w:val="16"/>
        </w:rPr>
        <w:t>APRES :</w:t>
      </w:r>
    </w:p>
    <w:p w:rsidR="007E515F" w:rsidRPr="00FB4918" w:rsidRDefault="007E515F" w:rsidP="009507A7">
      <w:pPr>
        <w:numPr>
          <w:ilvl w:val="0"/>
          <w:numId w:val="26"/>
        </w:numPr>
        <w:ind w:left="993" w:hanging="153"/>
        <w:jc w:val="both"/>
        <w:rPr>
          <w:rFonts w:ascii="Comic Sans MS" w:hAnsi="Comic Sans MS"/>
          <w:i/>
          <w:color w:val="0000FF"/>
          <w:sz w:val="16"/>
          <w:szCs w:val="16"/>
        </w:rPr>
      </w:pPr>
      <w:r w:rsidRPr="00FB4918">
        <w:rPr>
          <w:rFonts w:ascii="Comic Sans MS" w:hAnsi="Comic Sans MS"/>
          <w:i/>
          <w:color w:val="0000FF"/>
          <w:sz w:val="16"/>
          <w:szCs w:val="16"/>
        </w:rPr>
        <w:t>Efforts après la plongée</w:t>
      </w:r>
    </w:p>
    <w:p w:rsidR="007E515F" w:rsidRPr="00FB4918" w:rsidRDefault="007E515F" w:rsidP="009507A7">
      <w:pPr>
        <w:numPr>
          <w:ilvl w:val="0"/>
          <w:numId w:val="26"/>
        </w:numPr>
        <w:ind w:left="993" w:hanging="153"/>
        <w:jc w:val="both"/>
        <w:rPr>
          <w:rFonts w:ascii="Comic Sans MS" w:hAnsi="Comic Sans MS"/>
          <w:i/>
          <w:color w:val="0000FF"/>
          <w:sz w:val="16"/>
          <w:szCs w:val="16"/>
        </w:rPr>
      </w:pPr>
      <w:r w:rsidRPr="00FB4918">
        <w:rPr>
          <w:rFonts w:ascii="Comic Sans MS" w:hAnsi="Comic Sans MS"/>
          <w:i/>
          <w:color w:val="0000FF"/>
          <w:sz w:val="16"/>
          <w:szCs w:val="16"/>
        </w:rPr>
        <w:t>Port</w:t>
      </w:r>
      <w:r w:rsidR="00BB58C4" w:rsidRPr="00FB4918">
        <w:rPr>
          <w:rFonts w:ascii="Comic Sans MS" w:hAnsi="Comic Sans MS"/>
          <w:i/>
          <w:color w:val="0000FF"/>
          <w:sz w:val="16"/>
          <w:szCs w:val="16"/>
        </w:rPr>
        <w:t>age</w:t>
      </w:r>
      <w:r w:rsidRPr="00FB4918">
        <w:rPr>
          <w:rFonts w:ascii="Comic Sans MS" w:hAnsi="Comic Sans MS"/>
          <w:i/>
          <w:color w:val="0000FF"/>
          <w:sz w:val="16"/>
          <w:szCs w:val="16"/>
        </w:rPr>
        <w:t xml:space="preserve"> de charge lourde</w:t>
      </w:r>
    </w:p>
    <w:p w:rsidR="007E515F" w:rsidRPr="00FB4918" w:rsidRDefault="007E515F" w:rsidP="009507A7">
      <w:pPr>
        <w:numPr>
          <w:ilvl w:val="0"/>
          <w:numId w:val="26"/>
        </w:numPr>
        <w:ind w:left="993" w:hanging="153"/>
        <w:jc w:val="both"/>
        <w:rPr>
          <w:rFonts w:ascii="Comic Sans MS" w:hAnsi="Comic Sans MS"/>
          <w:i/>
          <w:color w:val="0000FF"/>
          <w:sz w:val="16"/>
          <w:szCs w:val="16"/>
        </w:rPr>
      </w:pPr>
      <w:r w:rsidRPr="00FB4918">
        <w:rPr>
          <w:rFonts w:ascii="Comic Sans MS" w:hAnsi="Comic Sans MS"/>
          <w:i/>
          <w:color w:val="0000FF"/>
          <w:sz w:val="16"/>
          <w:szCs w:val="16"/>
        </w:rPr>
        <w:t>Déshydratation</w:t>
      </w:r>
    </w:p>
    <w:p w:rsidR="007E515F" w:rsidRPr="00FB4918" w:rsidRDefault="007E515F" w:rsidP="009507A7">
      <w:pPr>
        <w:numPr>
          <w:ilvl w:val="0"/>
          <w:numId w:val="26"/>
        </w:numPr>
        <w:ind w:left="993" w:hanging="153"/>
        <w:jc w:val="both"/>
        <w:rPr>
          <w:rFonts w:ascii="Comic Sans MS" w:hAnsi="Comic Sans MS"/>
          <w:i/>
          <w:color w:val="0000FF"/>
          <w:sz w:val="16"/>
          <w:szCs w:val="16"/>
        </w:rPr>
      </w:pPr>
      <w:r w:rsidRPr="00FB4918">
        <w:rPr>
          <w:rFonts w:ascii="Comic Sans MS" w:hAnsi="Comic Sans MS"/>
          <w:i/>
          <w:color w:val="0000FF"/>
          <w:sz w:val="16"/>
          <w:szCs w:val="16"/>
        </w:rPr>
        <w:t>Froid</w:t>
      </w:r>
    </w:p>
    <w:p w:rsidR="00FE547C" w:rsidRPr="00FB4918" w:rsidRDefault="00FE547C" w:rsidP="00FE547C">
      <w:pPr>
        <w:numPr>
          <w:ilvl w:val="0"/>
          <w:numId w:val="26"/>
        </w:numPr>
        <w:ind w:left="993" w:hanging="153"/>
        <w:jc w:val="both"/>
        <w:rPr>
          <w:rFonts w:ascii="Comic Sans MS" w:hAnsi="Comic Sans MS"/>
          <w:i/>
          <w:color w:val="0000FF"/>
          <w:sz w:val="16"/>
          <w:szCs w:val="16"/>
        </w:rPr>
      </w:pPr>
      <w:r w:rsidRPr="00FB4918">
        <w:rPr>
          <w:rFonts w:ascii="Comic Sans MS" w:hAnsi="Comic Sans MS"/>
          <w:i/>
          <w:color w:val="0000FF"/>
          <w:sz w:val="16"/>
          <w:szCs w:val="16"/>
        </w:rPr>
        <w:t xml:space="preserve">Montée en en altitude </w:t>
      </w:r>
    </w:p>
    <w:p w:rsidR="00B80501" w:rsidRPr="00867DC0" w:rsidRDefault="00FE547C" w:rsidP="00867DC0">
      <w:pPr>
        <w:numPr>
          <w:ilvl w:val="0"/>
          <w:numId w:val="26"/>
        </w:numPr>
        <w:ind w:left="993" w:hanging="153"/>
        <w:jc w:val="both"/>
        <w:rPr>
          <w:rFonts w:ascii="Comic Sans MS" w:hAnsi="Comic Sans MS"/>
          <w:i/>
          <w:color w:val="0000FF"/>
          <w:sz w:val="16"/>
          <w:szCs w:val="16"/>
        </w:rPr>
      </w:pPr>
      <w:r w:rsidRPr="00FB4918">
        <w:rPr>
          <w:rFonts w:ascii="Comic Sans MS" w:hAnsi="Comic Sans MS"/>
          <w:i/>
          <w:color w:val="0000FF"/>
          <w:sz w:val="16"/>
          <w:szCs w:val="16"/>
        </w:rPr>
        <w:t>Trajet en avion</w:t>
      </w:r>
    </w:p>
    <w:sectPr w:rsidR="00B80501" w:rsidRPr="00867DC0" w:rsidSect="00AE2307">
      <w:headerReference w:type="default" r:id="rId7"/>
      <w:footerReference w:type="even" r:id="rId8"/>
      <w:footerReference w:type="default" r:id="rId9"/>
      <w:pgSz w:w="11906" w:h="16838"/>
      <w:pgMar w:top="680" w:right="567" w:bottom="454" w:left="567" w:header="430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E21345" w:rsidRDefault="00E21345" w:rsidP="000C5341">
      <w:r>
        <w:separator/>
      </w:r>
    </w:p>
  </w:endnote>
  <w:endnote w:type="continuationSeparator" w:id="0">
    <w:p w:rsidR="00E21345" w:rsidRDefault="00E21345" w:rsidP="000C53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T E 1 B 4 A 640t 00">
    <w:altName w:val="Cambria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 Gras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D5318" w:rsidRDefault="00BD5318" w:rsidP="00075D61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 w:rsidR="004C5DDA">
      <w:rPr>
        <w:rStyle w:val="Numrodepage"/>
      </w:rPr>
      <w:instrText>PAGE</w:instrText>
    </w:r>
    <w:r>
      <w:rPr>
        <w:rStyle w:val="Numrodepage"/>
      </w:rPr>
      <w:instrText xml:space="preserve">  </w:instrText>
    </w:r>
    <w:r>
      <w:rPr>
        <w:rStyle w:val="Numrodepage"/>
      </w:rPr>
      <w:fldChar w:fldCharType="end"/>
    </w:r>
  </w:p>
  <w:p w:rsidR="00BD5318" w:rsidRDefault="00BD5318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D5318" w:rsidRDefault="00BD5318" w:rsidP="00075D61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 w:rsidR="004C5DDA">
      <w:rPr>
        <w:rStyle w:val="Numrodepage"/>
      </w:rPr>
      <w:instrText>PAGE</w:instrText>
    </w:r>
    <w:r>
      <w:rPr>
        <w:rStyle w:val="Numrodepage"/>
      </w:rPr>
      <w:instrText xml:space="preserve">  </w:instrText>
    </w:r>
    <w:r>
      <w:rPr>
        <w:rStyle w:val="Numrodepage"/>
      </w:rPr>
      <w:fldChar w:fldCharType="separate"/>
    </w:r>
    <w:r w:rsidR="00E700F6">
      <w:rPr>
        <w:rStyle w:val="Numrodepage"/>
      </w:rPr>
      <w:t>1</w:t>
    </w:r>
    <w:r>
      <w:rPr>
        <w:rStyle w:val="Numrodepage"/>
      </w:rPr>
      <w:fldChar w:fldCharType="end"/>
    </w:r>
  </w:p>
  <w:p w:rsidR="00BD5318" w:rsidRDefault="00BD531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E21345" w:rsidRDefault="00E21345" w:rsidP="000C5341">
      <w:r>
        <w:separator/>
      </w:r>
    </w:p>
  </w:footnote>
  <w:footnote w:type="continuationSeparator" w:id="0">
    <w:p w:rsidR="00E21345" w:rsidRDefault="00E21345" w:rsidP="000C53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4A0" w:firstRow="1" w:lastRow="0" w:firstColumn="1" w:lastColumn="0" w:noHBand="0" w:noVBand="1"/>
    </w:tblPr>
    <w:tblGrid>
      <w:gridCol w:w="4219"/>
      <w:gridCol w:w="5045"/>
    </w:tblGrid>
    <w:tr w:rsidR="00BD5318" w:rsidTr="001F42B6">
      <w:tc>
        <w:tcPr>
          <w:tcW w:w="4219" w:type="dxa"/>
          <w:shd w:val="clear" w:color="auto" w:fill="auto"/>
        </w:tcPr>
        <w:p w:rsidR="00BD5318" w:rsidRDefault="006E5827" w:rsidP="001F42B6">
          <w:pPr>
            <w:pStyle w:val="En-tte"/>
          </w:pPr>
          <w:r>
            <w:drawing>
              <wp:inline distT="0" distB="0" distL="0" distR="0">
                <wp:extent cx="838835" cy="856615"/>
                <wp:effectExtent l="0" t="0" r="0" b="0"/>
                <wp:docPr id="1" name="Image 1" descr="Technique FFESSM - Logo quadr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Technique FFESSM - Logo quadr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38835" cy="8566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45" w:type="dxa"/>
          <w:shd w:val="clear" w:color="auto" w:fill="auto"/>
        </w:tcPr>
        <w:p w:rsidR="00353876" w:rsidRPr="00353876" w:rsidRDefault="00353876" w:rsidP="001F42B6">
          <w:pPr>
            <w:pStyle w:val="En-tte"/>
            <w:ind w:left="176" w:hanging="176"/>
            <w:jc w:val="center"/>
            <w:rPr>
              <w:rFonts w:ascii="Comic Sans MS" w:hAnsi="Comic Sans MS"/>
              <w:b/>
              <w:sz w:val="18"/>
              <w:szCs w:val="28"/>
            </w:rPr>
          </w:pPr>
        </w:p>
        <w:p w:rsidR="00BD5318" w:rsidRPr="00D82AD4" w:rsidRDefault="00BD5318" w:rsidP="00D82AD4">
          <w:pPr>
            <w:pStyle w:val="En-tte"/>
            <w:ind w:left="176" w:hanging="176"/>
            <w:jc w:val="center"/>
            <w:rPr>
              <w:rFonts w:ascii="Comic Sans MS" w:hAnsi="Comic Sans MS"/>
              <w:b/>
              <w:sz w:val="28"/>
              <w:szCs w:val="28"/>
            </w:rPr>
          </w:pPr>
          <w:r w:rsidRPr="00741E38">
            <w:rPr>
              <w:rFonts w:ascii="Comic Sans MS" w:hAnsi="Comic Sans MS"/>
              <w:b/>
              <w:sz w:val="28"/>
              <w:szCs w:val="28"/>
            </w:rPr>
            <w:t>Monitorat fédéral 2</w:t>
          </w:r>
          <w:r w:rsidRPr="00741E38">
            <w:rPr>
              <w:rFonts w:ascii="Comic Sans MS" w:hAnsi="Comic Sans MS"/>
              <w:b/>
              <w:sz w:val="28"/>
              <w:szCs w:val="28"/>
              <w:vertAlign w:val="superscript"/>
            </w:rPr>
            <w:t>eme</w:t>
          </w:r>
          <w:r w:rsidRPr="00741E38">
            <w:rPr>
              <w:rFonts w:ascii="Comic Sans MS" w:hAnsi="Comic Sans MS"/>
              <w:b/>
              <w:sz w:val="28"/>
              <w:szCs w:val="28"/>
            </w:rPr>
            <w:t xml:space="preserve"> degré</w:t>
          </w:r>
        </w:p>
      </w:tc>
    </w:tr>
  </w:tbl>
  <w:p w:rsidR="00AE2307" w:rsidRDefault="00AE2307" w:rsidP="006C27B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3A4A8B4E"/>
    <w:lvl w:ilvl="0">
      <w:start w:val="1"/>
      <w:numFmt w:val="decimal"/>
      <w:pStyle w:val="Titre1"/>
      <w:lvlText w:val="%1"/>
      <w:lvlJc w:val="left"/>
      <w:pPr>
        <w:ind w:left="502" w:hanging="36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Titre2"/>
      <w:lvlText w:val="%1.%2"/>
      <w:lvlJc w:val="left"/>
      <w:pPr>
        <w:tabs>
          <w:tab w:val="num" w:pos="993"/>
        </w:tabs>
        <w:ind w:left="993" w:hanging="851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color w:val="000000"/>
        <w:sz w:val="20"/>
        <w:szCs w:val="20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08D61D9"/>
    <w:multiLevelType w:val="hybridMultilevel"/>
    <w:tmpl w:val="854C42A6"/>
    <w:lvl w:ilvl="0" w:tplc="BB204A1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35E5668"/>
    <w:multiLevelType w:val="hybridMultilevel"/>
    <w:tmpl w:val="B87C1B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63E1D95"/>
    <w:multiLevelType w:val="hybridMultilevel"/>
    <w:tmpl w:val="A356A434"/>
    <w:lvl w:ilvl="0" w:tplc="A9A83476">
      <w:start w:val="1"/>
      <w:numFmt w:val="bullet"/>
      <w:pStyle w:val="TIRET1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C8A5050" w:tentative="1">
      <w:start w:val="1"/>
      <w:numFmt w:val="bullet"/>
      <w:pStyle w:val="Titre3DNS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A34545"/>
    <w:multiLevelType w:val="hybridMultilevel"/>
    <w:tmpl w:val="51743E9A"/>
    <w:lvl w:ilvl="0" w:tplc="040C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06A64597"/>
    <w:multiLevelType w:val="hybridMultilevel"/>
    <w:tmpl w:val="2CAE9400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5D39F2"/>
    <w:multiLevelType w:val="hybridMultilevel"/>
    <w:tmpl w:val="5E2E8722"/>
    <w:lvl w:ilvl="0" w:tplc="040C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08E432EA"/>
    <w:multiLevelType w:val="hybridMultilevel"/>
    <w:tmpl w:val="2CAE9400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E52A63"/>
    <w:multiLevelType w:val="hybridMultilevel"/>
    <w:tmpl w:val="802A6934"/>
    <w:lvl w:ilvl="0" w:tplc="84B821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33CC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C84505B"/>
    <w:multiLevelType w:val="hybridMultilevel"/>
    <w:tmpl w:val="18C8121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2E75147"/>
    <w:multiLevelType w:val="hybridMultilevel"/>
    <w:tmpl w:val="1038B59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D72C6BE">
      <w:start w:val="1"/>
      <w:numFmt w:val="bullet"/>
      <w:pStyle w:val="PUCE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5C22FC"/>
    <w:multiLevelType w:val="hybridMultilevel"/>
    <w:tmpl w:val="C238615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E547F92">
      <w:start w:val="2"/>
      <w:numFmt w:val="bullet"/>
      <w:lvlText w:val="-"/>
      <w:lvlJc w:val="left"/>
      <w:pPr>
        <w:ind w:left="1440" w:hanging="360"/>
      </w:pPr>
      <w:rPr>
        <w:rFonts w:ascii="Comic Sans MS" w:eastAsia="MS Mincho" w:hAnsi="Comic Sans MS" w:cs="TT E 1 B 4 A 640t 00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AF1E41"/>
    <w:multiLevelType w:val="hybridMultilevel"/>
    <w:tmpl w:val="97645CE2"/>
    <w:lvl w:ilvl="0" w:tplc="DC06626A">
      <w:start w:val="1"/>
      <w:numFmt w:val="lowerLetter"/>
      <w:lvlText w:val="%1)"/>
      <w:lvlJc w:val="left"/>
      <w:rPr>
        <w:rFonts w:hint="default"/>
        <w:color w:val="00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EB0A02"/>
    <w:multiLevelType w:val="hybridMultilevel"/>
    <w:tmpl w:val="610EB5F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CD487B"/>
    <w:multiLevelType w:val="hybridMultilevel"/>
    <w:tmpl w:val="AA68D38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0D573C"/>
    <w:multiLevelType w:val="hybridMultilevel"/>
    <w:tmpl w:val="8252F4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2846FB"/>
    <w:multiLevelType w:val="hybridMultilevel"/>
    <w:tmpl w:val="9E800056"/>
    <w:lvl w:ilvl="0" w:tplc="84B821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33CC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492EF8"/>
    <w:multiLevelType w:val="hybridMultilevel"/>
    <w:tmpl w:val="68CA65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98E538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A3EF544">
      <w:start w:val="8"/>
      <w:numFmt w:val="bullet"/>
      <w:pStyle w:val="PUCE3"/>
      <w:lvlText w:val="-"/>
      <w:lvlJc w:val="left"/>
      <w:pPr>
        <w:ind w:left="2160" w:hanging="360"/>
      </w:pPr>
      <w:rPr>
        <w:rFonts w:ascii="Arial" w:hAnsi="Arial" w:hint="default"/>
        <w:color w:val="auto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5F1F84"/>
    <w:multiLevelType w:val="hybridMultilevel"/>
    <w:tmpl w:val="9E34DF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221A88"/>
    <w:multiLevelType w:val="hybridMultilevel"/>
    <w:tmpl w:val="24B0D6F8"/>
    <w:lvl w:ilvl="0" w:tplc="040C0001">
      <w:start w:val="1"/>
      <w:numFmt w:val="bullet"/>
      <w:lvlText w:val=""/>
      <w:lvlJc w:val="left"/>
      <w:pPr>
        <w:ind w:left="134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6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8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0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2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4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6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8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01" w:hanging="360"/>
      </w:pPr>
      <w:rPr>
        <w:rFonts w:ascii="Wingdings" w:hAnsi="Wingdings" w:hint="default"/>
      </w:rPr>
    </w:lvl>
  </w:abstractNum>
  <w:abstractNum w:abstractNumId="20" w15:restartNumberingAfterBreak="0">
    <w:nsid w:val="3FBC4E3B"/>
    <w:multiLevelType w:val="hybridMultilevel"/>
    <w:tmpl w:val="CC268D1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3E7921"/>
    <w:multiLevelType w:val="hybridMultilevel"/>
    <w:tmpl w:val="2CAE9400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976A75"/>
    <w:multiLevelType w:val="hybridMultilevel"/>
    <w:tmpl w:val="CE22AB8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61D0367"/>
    <w:multiLevelType w:val="hybridMultilevel"/>
    <w:tmpl w:val="8CEEED06"/>
    <w:lvl w:ilvl="0" w:tplc="ACCEE368">
      <w:start w:val="1"/>
      <w:numFmt w:val="bullet"/>
      <w:pStyle w:val="PUCE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6903884"/>
    <w:multiLevelType w:val="hybridMultilevel"/>
    <w:tmpl w:val="B69AAC6C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02603B"/>
    <w:multiLevelType w:val="hybridMultilevel"/>
    <w:tmpl w:val="6B16852C"/>
    <w:lvl w:ilvl="0" w:tplc="040C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6" w15:restartNumberingAfterBreak="0">
    <w:nsid w:val="617A5818"/>
    <w:multiLevelType w:val="hybridMultilevel"/>
    <w:tmpl w:val="C026161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46C5BD3"/>
    <w:multiLevelType w:val="hybridMultilevel"/>
    <w:tmpl w:val="04940CF0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 w15:restartNumberingAfterBreak="0">
    <w:nsid w:val="66AB7C79"/>
    <w:multiLevelType w:val="multilevel"/>
    <w:tmpl w:val="5AD4F4BC"/>
    <w:styleLink w:val="Rfrenc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567"/>
      </w:pPr>
      <w:rPr>
        <w:rFonts w:ascii="Comic Sans MS" w:hAnsi="Comic Sans MS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9" w15:restartNumberingAfterBreak="0">
    <w:nsid w:val="68AA07FE"/>
    <w:multiLevelType w:val="singleLevel"/>
    <w:tmpl w:val="4CA48BFC"/>
    <w:lvl w:ilvl="0">
      <w:start w:val="1"/>
      <w:numFmt w:val="bullet"/>
      <w:pStyle w:val="Puce20"/>
      <w:lvlText w:val="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b w:val="0"/>
        <w:i w:val="0"/>
        <w:sz w:val="10"/>
      </w:rPr>
    </w:lvl>
  </w:abstractNum>
  <w:abstractNum w:abstractNumId="30" w15:restartNumberingAfterBreak="0">
    <w:nsid w:val="6A534C01"/>
    <w:multiLevelType w:val="hybridMultilevel"/>
    <w:tmpl w:val="97645CE2"/>
    <w:lvl w:ilvl="0" w:tplc="DC06626A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DCB560D"/>
    <w:multiLevelType w:val="singleLevel"/>
    <w:tmpl w:val="AD344444"/>
    <w:lvl w:ilvl="0">
      <w:start w:val="1"/>
      <w:numFmt w:val="bullet"/>
      <w:pStyle w:val="Puce30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sz w:val="16"/>
      </w:rPr>
    </w:lvl>
  </w:abstractNum>
  <w:abstractNum w:abstractNumId="32" w15:restartNumberingAfterBreak="0">
    <w:nsid w:val="71C4364A"/>
    <w:multiLevelType w:val="hybridMultilevel"/>
    <w:tmpl w:val="DBE2FD9E"/>
    <w:lvl w:ilvl="0" w:tplc="EF321B34">
      <w:start w:val="1"/>
      <w:numFmt w:val="bullet"/>
      <w:pStyle w:val="Puce10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21566BC"/>
    <w:multiLevelType w:val="hybridMultilevel"/>
    <w:tmpl w:val="F3D2890E"/>
    <w:lvl w:ilvl="0" w:tplc="89E459EE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  <w:color w:val="00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BC6351"/>
    <w:multiLevelType w:val="hybridMultilevel"/>
    <w:tmpl w:val="97645CE2"/>
    <w:lvl w:ilvl="0" w:tplc="DC06626A">
      <w:start w:val="1"/>
      <w:numFmt w:val="lowerLetter"/>
      <w:lvlText w:val="%1)"/>
      <w:lvlJc w:val="left"/>
      <w:rPr>
        <w:rFonts w:hint="default"/>
        <w:color w:val="00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5406286">
    <w:abstractNumId w:val="0"/>
  </w:num>
  <w:num w:numId="2" w16cid:durableId="1259603416">
    <w:abstractNumId w:val="23"/>
  </w:num>
  <w:num w:numId="3" w16cid:durableId="1870072406">
    <w:abstractNumId w:val="10"/>
  </w:num>
  <w:num w:numId="4" w16cid:durableId="2033845165">
    <w:abstractNumId w:val="17"/>
  </w:num>
  <w:num w:numId="5" w16cid:durableId="159932099">
    <w:abstractNumId w:val="32"/>
  </w:num>
  <w:num w:numId="6" w16cid:durableId="2117358677">
    <w:abstractNumId w:val="29"/>
  </w:num>
  <w:num w:numId="7" w16cid:durableId="94055429">
    <w:abstractNumId w:val="31"/>
  </w:num>
  <w:num w:numId="8" w16cid:durableId="1405183210">
    <w:abstractNumId w:val="28"/>
  </w:num>
  <w:num w:numId="9" w16cid:durableId="1949698491">
    <w:abstractNumId w:val="3"/>
  </w:num>
  <w:num w:numId="10" w16cid:durableId="1004212190">
    <w:abstractNumId w:val="21"/>
  </w:num>
  <w:num w:numId="11" w16cid:durableId="46077742">
    <w:abstractNumId w:val="12"/>
  </w:num>
  <w:num w:numId="12" w16cid:durableId="1489200811">
    <w:abstractNumId w:val="1"/>
  </w:num>
  <w:num w:numId="13" w16cid:durableId="389693475">
    <w:abstractNumId w:val="5"/>
  </w:num>
  <w:num w:numId="14" w16cid:durableId="1405832290">
    <w:abstractNumId w:val="16"/>
  </w:num>
  <w:num w:numId="15" w16cid:durableId="1935745442">
    <w:abstractNumId w:val="26"/>
  </w:num>
  <w:num w:numId="16" w16cid:durableId="1859276060">
    <w:abstractNumId w:val="7"/>
  </w:num>
  <w:num w:numId="17" w16cid:durableId="491606470">
    <w:abstractNumId w:val="2"/>
  </w:num>
  <w:num w:numId="18" w16cid:durableId="82185834">
    <w:abstractNumId w:val="25"/>
  </w:num>
  <w:num w:numId="19" w16cid:durableId="1912621325">
    <w:abstractNumId w:val="8"/>
  </w:num>
  <w:num w:numId="20" w16cid:durableId="275216412">
    <w:abstractNumId w:val="19"/>
  </w:num>
  <w:num w:numId="21" w16cid:durableId="858742999">
    <w:abstractNumId w:val="27"/>
  </w:num>
  <w:num w:numId="22" w16cid:durableId="283855681">
    <w:abstractNumId w:val="18"/>
  </w:num>
  <w:num w:numId="23" w16cid:durableId="387458599">
    <w:abstractNumId w:val="22"/>
  </w:num>
  <w:num w:numId="24" w16cid:durableId="165169748">
    <w:abstractNumId w:val="34"/>
  </w:num>
  <w:num w:numId="25" w16cid:durableId="70667647">
    <w:abstractNumId w:val="30"/>
  </w:num>
  <w:num w:numId="26" w16cid:durableId="1039472186">
    <w:abstractNumId w:val="9"/>
  </w:num>
  <w:num w:numId="27" w16cid:durableId="326137240">
    <w:abstractNumId w:val="11"/>
  </w:num>
  <w:num w:numId="28" w16cid:durableId="70082544">
    <w:abstractNumId w:val="6"/>
  </w:num>
  <w:num w:numId="29" w16cid:durableId="303001734">
    <w:abstractNumId w:val="15"/>
  </w:num>
  <w:num w:numId="30" w16cid:durableId="437608137">
    <w:abstractNumId w:val="14"/>
  </w:num>
  <w:num w:numId="31" w16cid:durableId="144276159">
    <w:abstractNumId w:val="24"/>
  </w:num>
  <w:num w:numId="32" w16cid:durableId="363680362">
    <w:abstractNumId w:val="20"/>
  </w:num>
  <w:num w:numId="33" w16cid:durableId="35591992">
    <w:abstractNumId w:val="33"/>
  </w:num>
  <w:num w:numId="34" w16cid:durableId="800076231">
    <w:abstractNumId w:val="13"/>
  </w:num>
  <w:num w:numId="35" w16cid:durableId="1063406747">
    <w:abstractNumId w:val="4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attachedTemplate r:id="rId1"/>
  <w:linkStyles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50E1"/>
    <w:rsid w:val="000025DF"/>
    <w:rsid w:val="000118B2"/>
    <w:rsid w:val="00015BDA"/>
    <w:rsid w:val="00022614"/>
    <w:rsid w:val="00053BD9"/>
    <w:rsid w:val="00056967"/>
    <w:rsid w:val="0007450A"/>
    <w:rsid w:val="00075D61"/>
    <w:rsid w:val="00093DA3"/>
    <w:rsid w:val="000946B3"/>
    <w:rsid w:val="000973FA"/>
    <w:rsid w:val="000A5687"/>
    <w:rsid w:val="000B7F28"/>
    <w:rsid w:val="000C5341"/>
    <w:rsid w:val="000D1062"/>
    <w:rsid w:val="000D3424"/>
    <w:rsid w:val="000F50ED"/>
    <w:rsid w:val="000F748F"/>
    <w:rsid w:val="001021AB"/>
    <w:rsid w:val="00105D32"/>
    <w:rsid w:val="0010604C"/>
    <w:rsid w:val="001105FE"/>
    <w:rsid w:val="00114290"/>
    <w:rsid w:val="00116BCC"/>
    <w:rsid w:val="0012391E"/>
    <w:rsid w:val="00146FCC"/>
    <w:rsid w:val="00150841"/>
    <w:rsid w:val="00170295"/>
    <w:rsid w:val="001775D5"/>
    <w:rsid w:val="0019408A"/>
    <w:rsid w:val="001A1CA2"/>
    <w:rsid w:val="001C75D1"/>
    <w:rsid w:val="001D3E6F"/>
    <w:rsid w:val="001E2A4D"/>
    <w:rsid w:val="001E6EF8"/>
    <w:rsid w:val="001F42B6"/>
    <w:rsid w:val="00201825"/>
    <w:rsid w:val="00202D96"/>
    <w:rsid w:val="00203399"/>
    <w:rsid w:val="002159B5"/>
    <w:rsid w:val="0021792D"/>
    <w:rsid w:val="00224EF0"/>
    <w:rsid w:val="00225431"/>
    <w:rsid w:val="00233033"/>
    <w:rsid w:val="00251F0A"/>
    <w:rsid w:val="0026134C"/>
    <w:rsid w:val="002634D9"/>
    <w:rsid w:val="00274059"/>
    <w:rsid w:val="00275EA9"/>
    <w:rsid w:val="00277FB0"/>
    <w:rsid w:val="00287EBA"/>
    <w:rsid w:val="00294140"/>
    <w:rsid w:val="002A4A5C"/>
    <w:rsid w:val="002B0AC9"/>
    <w:rsid w:val="002D38CB"/>
    <w:rsid w:val="002D796C"/>
    <w:rsid w:val="002E6184"/>
    <w:rsid w:val="002E75E9"/>
    <w:rsid w:val="003107FB"/>
    <w:rsid w:val="00313DF9"/>
    <w:rsid w:val="00322C91"/>
    <w:rsid w:val="00323D70"/>
    <w:rsid w:val="00324B8C"/>
    <w:rsid w:val="0032633E"/>
    <w:rsid w:val="003464B8"/>
    <w:rsid w:val="00353876"/>
    <w:rsid w:val="00364F7B"/>
    <w:rsid w:val="003768DA"/>
    <w:rsid w:val="00386E10"/>
    <w:rsid w:val="0039468F"/>
    <w:rsid w:val="003947FF"/>
    <w:rsid w:val="003B34DE"/>
    <w:rsid w:val="003C5A42"/>
    <w:rsid w:val="003D023F"/>
    <w:rsid w:val="003D41E5"/>
    <w:rsid w:val="003D65B2"/>
    <w:rsid w:val="003E05E4"/>
    <w:rsid w:val="003E15FF"/>
    <w:rsid w:val="003F2C44"/>
    <w:rsid w:val="003F454D"/>
    <w:rsid w:val="00422498"/>
    <w:rsid w:val="004308C8"/>
    <w:rsid w:val="00436962"/>
    <w:rsid w:val="00443DA0"/>
    <w:rsid w:val="004516AE"/>
    <w:rsid w:val="00467827"/>
    <w:rsid w:val="00471665"/>
    <w:rsid w:val="00473182"/>
    <w:rsid w:val="004828FD"/>
    <w:rsid w:val="00497E08"/>
    <w:rsid w:val="004A0085"/>
    <w:rsid w:val="004A0300"/>
    <w:rsid w:val="004A0C72"/>
    <w:rsid w:val="004B43DE"/>
    <w:rsid w:val="004B4AE8"/>
    <w:rsid w:val="004B5461"/>
    <w:rsid w:val="004C1E83"/>
    <w:rsid w:val="004C5DDA"/>
    <w:rsid w:val="004C6728"/>
    <w:rsid w:val="004E006D"/>
    <w:rsid w:val="004E1CA7"/>
    <w:rsid w:val="00504390"/>
    <w:rsid w:val="005109C2"/>
    <w:rsid w:val="0054558F"/>
    <w:rsid w:val="005551AF"/>
    <w:rsid w:val="00557DCA"/>
    <w:rsid w:val="00563C5B"/>
    <w:rsid w:val="0056406E"/>
    <w:rsid w:val="00577798"/>
    <w:rsid w:val="005878ED"/>
    <w:rsid w:val="005B13D8"/>
    <w:rsid w:val="005B5C50"/>
    <w:rsid w:val="005B6503"/>
    <w:rsid w:val="005C631D"/>
    <w:rsid w:val="005C6C42"/>
    <w:rsid w:val="005D2961"/>
    <w:rsid w:val="005D38FB"/>
    <w:rsid w:val="005D649F"/>
    <w:rsid w:val="005E4540"/>
    <w:rsid w:val="005E6344"/>
    <w:rsid w:val="00603FDF"/>
    <w:rsid w:val="00626497"/>
    <w:rsid w:val="00635FC7"/>
    <w:rsid w:val="0063686B"/>
    <w:rsid w:val="00653096"/>
    <w:rsid w:val="006541FD"/>
    <w:rsid w:val="00660B2A"/>
    <w:rsid w:val="00661E1C"/>
    <w:rsid w:val="00673413"/>
    <w:rsid w:val="006738B4"/>
    <w:rsid w:val="006806FE"/>
    <w:rsid w:val="006807CD"/>
    <w:rsid w:val="006C13F9"/>
    <w:rsid w:val="006C27B1"/>
    <w:rsid w:val="006E5827"/>
    <w:rsid w:val="006F0745"/>
    <w:rsid w:val="006F7B27"/>
    <w:rsid w:val="00706E39"/>
    <w:rsid w:val="00716C0C"/>
    <w:rsid w:val="00717AEB"/>
    <w:rsid w:val="007251A4"/>
    <w:rsid w:val="00730BEA"/>
    <w:rsid w:val="00736934"/>
    <w:rsid w:val="00741E38"/>
    <w:rsid w:val="00743E2B"/>
    <w:rsid w:val="007514E2"/>
    <w:rsid w:val="00761EBB"/>
    <w:rsid w:val="00764BCF"/>
    <w:rsid w:val="007731A4"/>
    <w:rsid w:val="0078015A"/>
    <w:rsid w:val="007831A0"/>
    <w:rsid w:val="0079539F"/>
    <w:rsid w:val="007A1FFA"/>
    <w:rsid w:val="007B2D0C"/>
    <w:rsid w:val="007B6362"/>
    <w:rsid w:val="007C5267"/>
    <w:rsid w:val="007E0AFB"/>
    <w:rsid w:val="007E515F"/>
    <w:rsid w:val="007E6B7E"/>
    <w:rsid w:val="007E72E8"/>
    <w:rsid w:val="007F2E31"/>
    <w:rsid w:val="007F7C37"/>
    <w:rsid w:val="00804C3A"/>
    <w:rsid w:val="00804D7D"/>
    <w:rsid w:val="008050AF"/>
    <w:rsid w:val="008136E4"/>
    <w:rsid w:val="00823220"/>
    <w:rsid w:val="008336D4"/>
    <w:rsid w:val="00844878"/>
    <w:rsid w:val="008511AF"/>
    <w:rsid w:val="0085224D"/>
    <w:rsid w:val="0085306B"/>
    <w:rsid w:val="008607C1"/>
    <w:rsid w:val="00867DC0"/>
    <w:rsid w:val="0087320A"/>
    <w:rsid w:val="00874AEB"/>
    <w:rsid w:val="00885656"/>
    <w:rsid w:val="008A3E3B"/>
    <w:rsid w:val="008B0AF2"/>
    <w:rsid w:val="008B26A1"/>
    <w:rsid w:val="008C0A01"/>
    <w:rsid w:val="008D3B5C"/>
    <w:rsid w:val="008E5FC9"/>
    <w:rsid w:val="008F4695"/>
    <w:rsid w:val="00900A1B"/>
    <w:rsid w:val="00904DA4"/>
    <w:rsid w:val="00910B61"/>
    <w:rsid w:val="009128B7"/>
    <w:rsid w:val="00913850"/>
    <w:rsid w:val="0092571A"/>
    <w:rsid w:val="00934360"/>
    <w:rsid w:val="00936DC6"/>
    <w:rsid w:val="0093755D"/>
    <w:rsid w:val="0094723C"/>
    <w:rsid w:val="009507A7"/>
    <w:rsid w:val="00961971"/>
    <w:rsid w:val="00961A28"/>
    <w:rsid w:val="00971A9B"/>
    <w:rsid w:val="00985303"/>
    <w:rsid w:val="0099182D"/>
    <w:rsid w:val="009A1B38"/>
    <w:rsid w:val="009A3E30"/>
    <w:rsid w:val="009A7822"/>
    <w:rsid w:val="009C103B"/>
    <w:rsid w:val="009C70E6"/>
    <w:rsid w:val="009D51B2"/>
    <w:rsid w:val="009E084A"/>
    <w:rsid w:val="00A1488A"/>
    <w:rsid w:val="00A14D82"/>
    <w:rsid w:val="00A326A0"/>
    <w:rsid w:val="00A3383F"/>
    <w:rsid w:val="00A54E14"/>
    <w:rsid w:val="00A81A99"/>
    <w:rsid w:val="00A84BED"/>
    <w:rsid w:val="00A85C8B"/>
    <w:rsid w:val="00A90FB8"/>
    <w:rsid w:val="00A9286A"/>
    <w:rsid w:val="00A95399"/>
    <w:rsid w:val="00AA5025"/>
    <w:rsid w:val="00AA5BB7"/>
    <w:rsid w:val="00AB7CCE"/>
    <w:rsid w:val="00AD6A1E"/>
    <w:rsid w:val="00AE2307"/>
    <w:rsid w:val="00B04CE4"/>
    <w:rsid w:val="00B05075"/>
    <w:rsid w:val="00B20821"/>
    <w:rsid w:val="00B24418"/>
    <w:rsid w:val="00B350E1"/>
    <w:rsid w:val="00B35FB2"/>
    <w:rsid w:val="00B368EB"/>
    <w:rsid w:val="00B415BE"/>
    <w:rsid w:val="00B627B4"/>
    <w:rsid w:val="00B6711E"/>
    <w:rsid w:val="00B765A8"/>
    <w:rsid w:val="00B80501"/>
    <w:rsid w:val="00B856FB"/>
    <w:rsid w:val="00B9261B"/>
    <w:rsid w:val="00B92CDC"/>
    <w:rsid w:val="00B95FC8"/>
    <w:rsid w:val="00BA55C6"/>
    <w:rsid w:val="00BB58C4"/>
    <w:rsid w:val="00BB63A0"/>
    <w:rsid w:val="00BD5318"/>
    <w:rsid w:val="00BE2F9E"/>
    <w:rsid w:val="00BF4C4F"/>
    <w:rsid w:val="00BF58C7"/>
    <w:rsid w:val="00C05A62"/>
    <w:rsid w:val="00C068EC"/>
    <w:rsid w:val="00C111A0"/>
    <w:rsid w:val="00C16E9A"/>
    <w:rsid w:val="00C36D86"/>
    <w:rsid w:val="00C37337"/>
    <w:rsid w:val="00C43E04"/>
    <w:rsid w:val="00C44F59"/>
    <w:rsid w:val="00C517C6"/>
    <w:rsid w:val="00C5498C"/>
    <w:rsid w:val="00C618FC"/>
    <w:rsid w:val="00C62862"/>
    <w:rsid w:val="00C723CE"/>
    <w:rsid w:val="00CB1F22"/>
    <w:rsid w:val="00CC087E"/>
    <w:rsid w:val="00CD1236"/>
    <w:rsid w:val="00CE3367"/>
    <w:rsid w:val="00CE72AF"/>
    <w:rsid w:val="00D003E0"/>
    <w:rsid w:val="00D0382B"/>
    <w:rsid w:val="00D03F16"/>
    <w:rsid w:val="00D0590C"/>
    <w:rsid w:val="00D10D53"/>
    <w:rsid w:val="00D120AC"/>
    <w:rsid w:val="00D630ED"/>
    <w:rsid w:val="00D64498"/>
    <w:rsid w:val="00D64587"/>
    <w:rsid w:val="00D67BF4"/>
    <w:rsid w:val="00D76E42"/>
    <w:rsid w:val="00D82AD4"/>
    <w:rsid w:val="00D92366"/>
    <w:rsid w:val="00DA1668"/>
    <w:rsid w:val="00DB5DE9"/>
    <w:rsid w:val="00DC02C0"/>
    <w:rsid w:val="00DC1553"/>
    <w:rsid w:val="00DC556D"/>
    <w:rsid w:val="00DD1E34"/>
    <w:rsid w:val="00DE4C83"/>
    <w:rsid w:val="00E10DEE"/>
    <w:rsid w:val="00E17CED"/>
    <w:rsid w:val="00E21345"/>
    <w:rsid w:val="00E36726"/>
    <w:rsid w:val="00E36ED2"/>
    <w:rsid w:val="00E43ABF"/>
    <w:rsid w:val="00E4419F"/>
    <w:rsid w:val="00E5318A"/>
    <w:rsid w:val="00E561D3"/>
    <w:rsid w:val="00E57B0F"/>
    <w:rsid w:val="00E617F9"/>
    <w:rsid w:val="00E700F6"/>
    <w:rsid w:val="00E7054B"/>
    <w:rsid w:val="00E746C9"/>
    <w:rsid w:val="00E837B9"/>
    <w:rsid w:val="00E92F4B"/>
    <w:rsid w:val="00EA3B3F"/>
    <w:rsid w:val="00EB07BD"/>
    <w:rsid w:val="00EB4A8A"/>
    <w:rsid w:val="00EC46ED"/>
    <w:rsid w:val="00ED3CFF"/>
    <w:rsid w:val="00EE5BE8"/>
    <w:rsid w:val="00EF19AC"/>
    <w:rsid w:val="00F069EB"/>
    <w:rsid w:val="00F3048D"/>
    <w:rsid w:val="00F3277F"/>
    <w:rsid w:val="00F406F3"/>
    <w:rsid w:val="00F414E6"/>
    <w:rsid w:val="00F46354"/>
    <w:rsid w:val="00F7502F"/>
    <w:rsid w:val="00F75117"/>
    <w:rsid w:val="00F76A2D"/>
    <w:rsid w:val="00F770E6"/>
    <w:rsid w:val="00FA2F3B"/>
    <w:rsid w:val="00FB27B3"/>
    <w:rsid w:val="00FB3098"/>
    <w:rsid w:val="00FB4918"/>
    <w:rsid w:val="00FC1F36"/>
    <w:rsid w:val="00FD3073"/>
    <w:rsid w:val="00FD4062"/>
    <w:rsid w:val="00FD5CFC"/>
    <w:rsid w:val="00FE4752"/>
    <w:rsid w:val="00FE532D"/>
    <w:rsid w:val="00FE5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1BAE3AE"/>
  <w15:docId w15:val="{1CA69FAD-DEC8-E64E-A196-A592D350B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qFormat="1"/>
    <w:lsdException w:name="Default Paragraph Font" w:uiPriority="1"/>
    <w:lsdException w:name="Body Text Indent" w:uiPriority="99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C5341"/>
    <w:rPr>
      <w:rFonts w:ascii="Arial" w:hAnsi="Arial" w:cs="Arial"/>
      <w:color w:val="000000"/>
      <w:szCs w:val="24"/>
    </w:rPr>
  </w:style>
  <w:style w:type="paragraph" w:styleId="Titre1">
    <w:name w:val="heading 1"/>
    <w:basedOn w:val="Normal"/>
    <w:next w:val="Normal"/>
    <w:link w:val="Titre1Car"/>
    <w:autoRedefine/>
    <w:qFormat/>
    <w:rsid w:val="000C5341"/>
    <w:pPr>
      <w:keepNext/>
      <w:keepLines/>
      <w:numPr>
        <w:numId w:val="1"/>
      </w:numPr>
      <w:spacing w:before="480" w:after="360"/>
      <w:ind w:left="567" w:hanging="567"/>
      <w:outlineLvl w:val="0"/>
    </w:pPr>
    <w:rPr>
      <w:b/>
      <w:caps/>
      <w:u w:val="single"/>
    </w:rPr>
  </w:style>
  <w:style w:type="paragraph" w:styleId="Titre2">
    <w:name w:val="heading 2"/>
    <w:basedOn w:val="Normal"/>
    <w:next w:val="Normal"/>
    <w:link w:val="Titre2Car"/>
    <w:autoRedefine/>
    <w:qFormat/>
    <w:rsid w:val="000C5341"/>
    <w:pPr>
      <w:keepNext/>
      <w:keepLines/>
      <w:numPr>
        <w:ilvl w:val="1"/>
        <w:numId w:val="1"/>
      </w:numPr>
      <w:tabs>
        <w:tab w:val="clear" w:pos="993"/>
      </w:tabs>
      <w:spacing w:before="360" w:after="240"/>
      <w:ind w:left="709" w:hanging="709"/>
      <w:outlineLvl w:val="1"/>
    </w:pPr>
    <w:rPr>
      <w:rFonts w:ascii="Arial Gras" w:hAnsi="Arial Gras"/>
      <w:b/>
      <w:u w:val="single"/>
    </w:rPr>
  </w:style>
  <w:style w:type="paragraph" w:styleId="Titre3">
    <w:name w:val="heading 3"/>
    <w:basedOn w:val="Normal"/>
    <w:next w:val="Normal"/>
    <w:link w:val="Titre3Car"/>
    <w:qFormat/>
    <w:rsid w:val="000C5341"/>
    <w:pPr>
      <w:keepNext/>
      <w:keepLines/>
      <w:numPr>
        <w:ilvl w:val="2"/>
        <w:numId w:val="1"/>
      </w:numPr>
      <w:spacing w:before="360" w:after="240"/>
      <w:outlineLvl w:val="2"/>
    </w:pPr>
    <w:rPr>
      <w:b/>
      <w:u w:val="single"/>
    </w:rPr>
  </w:style>
  <w:style w:type="paragraph" w:styleId="Titre4">
    <w:name w:val="heading 4"/>
    <w:basedOn w:val="Titre3"/>
    <w:next w:val="Normal"/>
    <w:link w:val="Titre4Car"/>
    <w:qFormat/>
    <w:rsid w:val="000C5341"/>
    <w:pPr>
      <w:numPr>
        <w:ilvl w:val="3"/>
      </w:numPr>
      <w:outlineLvl w:val="3"/>
    </w:pPr>
  </w:style>
  <w:style w:type="paragraph" w:styleId="Titre5">
    <w:name w:val="heading 5"/>
    <w:basedOn w:val="Normal"/>
    <w:next w:val="Normal"/>
    <w:link w:val="Titre5Car"/>
    <w:qFormat/>
    <w:rsid w:val="000C5341"/>
    <w:pPr>
      <w:numPr>
        <w:ilvl w:val="4"/>
        <w:numId w:val="1"/>
      </w:numPr>
      <w:outlineLvl w:val="4"/>
    </w:pPr>
    <w:rPr>
      <w:sz w:val="16"/>
      <w:szCs w:val="16"/>
    </w:rPr>
  </w:style>
  <w:style w:type="paragraph" w:styleId="Titre6">
    <w:name w:val="heading 6"/>
    <w:basedOn w:val="Normal"/>
    <w:next w:val="Normal"/>
    <w:link w:val="Titre6Car"/>
    <w:qFormat/>
    <w:rsid w:val="000C5341"/>
    <w:pPr>
      <w:numPr>
        <w:ilvl w:val="5"/>
        <w:numId w:val="1"/>
      </w:numPr>
      <w:spacing w:before="240" w:after="60"/>
      <w:outlineLvl w:val="5"/>
    </w:pPr>
    <w:rPr>
      <w:i/>
    </w:rPr>
  </w:style>
  <w:style w:type="paragraph" w:styleId="Titre7">
    <w:name w:val="heading 7"/>
    <w:basedOn w:val="Normal"/>
    <w:next w:val="Normal"/>
    <w:link w:val="Titre7Car"/>
    <w:qFormat/>
    <w:rsid w:val="000C5341"/>
    <w:pPr>
      <w:numPr>
        <w:ilvl w:val="6"/>
        <w:numId w:val="1"/>
      </w:numPr>
      <w:spacing w:before="240" w:after="60"/>
      <w:outlineLvl w:val="6"/>
    </w:pPr>
  </w:style>
  <w:style w:type="paragraph" w:styleId="Titre8">
    <w:name w:val="heading 8"/>
    <w:basedOn w:val="Normal"/>
    <w:next w:val="Normal"/>
    <w:link w:val="Titre8Car"/>
    <w:qFormat/>
    <w:rsid w:val="000C5341"/>
    <w:pPr>
      <w:numPr>
        <w:ilvl w:val="7"/>
        <w:numId w:val="1"/>
      </w:numPr>
      <w:spacing w:before="240" w:after="60"/>
      <w:outlineLvl w:val="7"/>
    </w:pPr>
    <w:rPr>
      <w:i/>
    </w:rPr>
  </w:style>
  <w:style w:type="paragraph" w:styleId="Titre9">
    <w:name w:val="heading 9"/>
    <w:basedOn w:val="Normal"/>
    <w:next w:val="Normal"/>
    <w:link w:val="Titre9Car"/>
    <w:qFormat/>
    <w:rsid w:val="000C5341"/>
    <w:pPr>
      <w:numPr>
        <w:ilvl w:val="8"/>
        <w:numId w:val="1"/>
      </w:numPr>
      <w:spacing w:before="240" w:after="60"/>
      <w:outlineLvl w:val="8"/>
    </w:pPr>
    <w:rPr>
      <w:i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Normal1">
    <w:name w:val="Normal1"/>
    <w:basedOn w:val="Normal"/>
    <w:rsid w:val="00B350E1"/>
    <w:pPr>
      <w:spacing w:before="100" w:beforeAutospacing="1" w:after="100" w:afterAutospacing="1"/>
    </w:pPr>
  </w:style>
  <w:style w:type="paragraph" w:styleId="NormalWeb">
    <w:name w:val="Normal (Web)"/>
    <w:basedOn w:val="Normal"/>
    <w:uiPriority w:val="99"/>
    <w:rsid w:val="00B350E1"/>
    <w:pPr>
      <w:spacing w:before="100" w:beforeAutospacing="1" w:after="100" w:afterAutospacing="1"/>
    </w:pPr>
  </w:style>
  <w:style w:type="paragraph" w:styleId="Explorateurdedocuments">
    <w:name w:val="Document Map"/>
    <w:basedOn w:val="Normal"/>
    <w:semiHidden/>
    <w:rsid w:val="009F3845"/>
    <w:pPr>
      <w:shd w:val="clear" w:color="auto" w:fill="000080"/>
    </w:pPr>
    <w:rPr>
      <w:rFonts w:ascii="Tahoma" w:hAnsi="Tahoma" w:cs="Tahoma"/>
      <w:szCs w:val="20"/>
    </w:rPr>
  </w:style>
  <w:style w:type="character" w:customStyle="1" w:styleId="normal3">
    <w:name w:val="normal3"/>
    <w:basedOn w:val="Policepardfaut"/>
    <w:rsid w:val="00255AA6"/>
  </w:style>
  <w:style w:type="character" w:styleId="Accentuation">
    <w:name w:val="Emphasis"/>
    <w:qFormat/>
    <w:rsid w:val="00255AA6"/>
    <w:rPr>
      <w:i/>
      <w:iCs/>
    </w:rPr>
  </w:style>
  <w:style w:type="character" w:customStyle="1" w:styleId="style3">
    <w:name w:val="style3"/>
    <w:basedOn w:val="Policepardfaut"/>
    <w:rsid w:val="00255AA6"/>
  </w:style>
  <w:style w:type="paragraph" w:customStyle="1" w:styleId="style4">
    <w:name w:val="style4"/>
    <w:basedOn w:val="Normal"/>
    <w:rsid w:val="00255AA6"/>
    <w:pPr>
      <w:spacing w:before="100" w:beforeAutospacing="1" w:after="100" w:afterAutospacing="1"/>
    </w:pPr>
  </w:style>
  <w:style w:type="character" w:styleId="lev">
    <w:name w:val="Strong"/>
    <w:uiPriority w:val="22"/>
    <w:qFormat/>
    <w:rsid w:val="000C5341"/>
    <w:rPr>
      <w:b/>
      <w:bCs/>
    </w:rPr>
  </w:style>
  <w:style w:type="character" w:styleId="Lienhypertexte">
    <w:name w:val="Hyperlink"/>
    <w:uiPriority w:val="99"/>
    <w:rsid w:val="000C5341"/>
    <w:rPr>
      <w:i/>
      <w:color w:val="0000FF"/>
      <w:u w:val="single"/>
    </w:rPr>
  </w:style>
  <w:style w:type="paragraph" w:customStyle="1" w:styleId="style2">
    <w:name w:val="style2"/>
    <w:basedOn w:val="Normal"/>
    <w:rsid w:val="00255AA6"/>
    <w:pPr>
      <w:spacing w:before="100" w:beforeAutospacing="1" w:after="100" w:afterAutospacing="1"/>
    </w:pPr>
  </w:style>
  <w:style w:type="paragraph" w:styleId="En-tte">
    <w:name w:val="header"/>
    <w:link w:val="En-tteCar"/>
    <w:rsid w:val="000C5341"/>
    <w:pPr>
      <w:tabs>
        <w:tab w:val="center" w:pos="4536"/>
        <w:tab w:val="right" w:pos="9072"/>
      </w:tabs>
    </w:pPr>
    <w:rPr>
      <w:rFonts w:ascii="Arial" w:hAnsi="Arial"/>
      <w:noProof/>
      <w:sz w:val="16"/>
    </w:rPr>
  </w:style>
  <w:style w:type="character" w:customStyle="1" w:styleId="En-tteCar">
    <w:name w:val="En-tête Car"/>
    <w:link w:val="En-tte"/>
    <w:rsid w:val="000C5341"/>
    <w:rPr>
      <w:rFonts w:ascii="Arial" w:hAnsi="Arial"/>
      <w:noProof/>
      <w:sz w:val="16"/>
    </w:rPr>
  </w:style>
  <w:style w:type="paragraph" w:styleId="Pieddepage">
    <w:name w:val="footer"/>
    <w:basedOn w:val="Normal"/>
    <w:link w:val="PieddepageCar"/>
    <w:rsid w:val="000C5341"/>
    <w:rPr>
      <w:noProof/>
      <w:sz w:val="16"/>
      <w:szCs w:val="16"/>
    </w:rPr>
  </w:style>
  <w:style w:type="character" w:customStyle="1" w:styleId="PieddepageCar">
    <w:name w:val="Pied de page Car"/>
    <w:link w:val="Pieddepage"/>
    <w:rsid w:val="000C5341"/>
    <w:rPr>
      <w:rFonts w:ascii="Arial" w:hAnsi="Arial" w:cs="Arial"/>
      <w:noProof/>
      <w:color w:val="000000"/>
      <w:sz w:val="16"/>
      <w:szCs w:val="16"/>
    </w:rPr>
  </w:style>
  <w:style w:type="character" w:customStyle="1" w:styleId="Titre1Car">
    <w:name w:val="Titre 1 Car"/>
    <w:link w:val="Titre1"/>
    <w:rsid w:val="000C5341"/>
    <w:rPr>
      <w:rFonts w:ascii="Arial" w:hAnsi="Arial" w:cs="Arial"/>
      <w:b/>
      <w:caps/>
      <w:color w:val="000000"/>
      <w:szCs w:val="24"/>
      <w:u w:val="single"/>
    </w:rPr>
  </w:style>
  <w:style w:type="character" w:customStyle="1" w:styleId="Titre2Car">
    <w:name w:val="Titre 2 Car"/>
    <w:link w:val="Titre2"/>
    <w:rsid w:val="000C5341"/>
    <w:rPr>
      <w:rFonts w:ascii="Arial Gras" w:hAnsi="Arial Gras" w:cs="Arial"/>
      <w:b/>
      <w:color w:val="000000"/>
      <w:szCs w:val="24"/>
      <w:u w:val="single"/>
    </w:rPr>
  </w:style>
  <w:style w:type="character" w:customStyle="1" w:styleId="Titre3Car">
    <w:name w:val="Titre 3 Car"/>
    <w:link w:val="Titre3"/>
    <w:rsid w:val="000C5341"/>
    <w:rPr>
      <w:rFonts w:ascii="Arial" w:hAnsi="Arial" w:cs="Arial"/>
      <w:b/>
      <w:color w:val="000000"/>
      <w:szCs w:val="24"/>
      <w:u w:val="single"/>
    </w:rPr>
  </w:style>
  <w:style w:type="character" w:customStyle="1" w:styleId="Titre4Car">
    <w:name w:val="Titre 4 Car"/>
    <w:link w:val="Titre4"/>
    <w:rsid w:val="000C5341"/>
    <w:rPr>
      <w:rFonts w:ascii="Arial" w:hAnsi="Arial" w:cs="Arial"/>
      <w:b/>
      <w:color w:val="000000"/>
      <w:szCs w:val="24"/>
      <w:u w:val="single"/>
    </w:rPr>
  </w:style>
  <w:style w:type="character" w:customStyle="1" w:styleId="Titre5Car">
    <w:name w:val="Titre 5 Car"/>
    <w:link w:val="Titre5"/>
    <w:rsid w:val="000C5341"/>
    <w:rPr>
      <w:rFonts w:ascii="Arial" w:hAnsi="Arial" w:cs="Arial"/>
      <w:color w:val="000000"/>
      <w:sz w:val="16"/>
      <w:szCs w:val="16"/>
    </w:rPr>
  </w:style>
  <w:style w:type="character" w:customStyle="1" w:styleId="Titre6Car">
    <w:name w:val="Titre 6 Car"/>
    <w:link w:val="Titre6"/>
    <w:rsid w:val="000C5341"/>
    <w:rPr>
      <w:rFonts w:ascii="Arial" w:hAnsi="Arial" w:cs="Arial"/>
      <w:i/>
      <w:color w:val="000000"/>
      <w:szCs w:val="24"/>
    </w:rPr>
  </w:style>
  <w:style w:type="character" w:customStyle="1" w:styleId="Titre7Car">
    <w:name w:val="Titre 7 Car"/>
    <w:link w:val="Titre7"/>
    <w:rsid w:val="000C5341"/>
    <w:rPr>
      <w:rFonts w:ascii="Arial" w:hAnsi="Arial" w:cs="Arial"/>
      <w:color w:val="000000"/>
      <w:szCs w:val="24"/>
    </w:rPr>
  </w:style>
  <w:style w:type="character" w:customStyle="1" w:styleId="Titre8Car">
    <w:name w:val="Titre 8 Car"/>
    <w:link w:val="Titre8"/>
    <w:rsid w:val="000C5341"/>
    <w:rPr>
      <w:rFonts w:ascii="Arial" w:hAnsi="Arial" w:cs="Arial"/>
      <w:i/>
      <w:color w:val="000000"/>
      <w:szCs w:val="24"/>
    </w:rPr>
  </w:style>
  <w:style w:type="character" w:customStyle="1" w:styleId="Titre9Car">
    <w:name w:val="Titre 9 Car"/>
    <w:link w:val="Titre9"/>
    <w:rsid w:val="000C5341"/>
    <w:rPr>
      <w:rFonts w:ascii="Arial" w:hAnsi="Arial" w:cs="Arial"/>
      <w:i/>
      <w:color w:val="000000"/>
      <w:sz w:val="18"/>
      <w:szCs w:val="24"/>
    </w:rPr>
  </w:style>
  <w:style w:type="paragraph" w:styleId="Notedebasdepage">
    <w:name w:val="footnote text"/>
    <w:basedOn w:val="Normal"/>
    <w:link w:val="NotedebasdepageCar"/>
    <w:autoRedefine/>
    <w:rsid w:val="000C5341"/>
    <w:pPr>
      <w:tabs>
        <w:tab w:val="left" w:pos="180"/>
      </w:tabs>
      <w:ind w:left="180" w:right="-284" w:hanging="180"/>
    </w:pPr>
    <w:rPr>
      <w:i/>
      <w:noProof/>
      <w:sz w:val="16"/>
      <w:szCs w:val="16"/>
    </w:rPr>
  </w:style>
  <w:style w:type="character" w:customStyle="1" w:styleId="NotedebasdepageCar">
    <w:name w:val="Note de bas de page Car"/>
    <w:link w:val="Notedebasdepage"/>
    <w:rsid w:val="000C5341"/>
    <w:rPr>
      <w:rFonts w:ascii="Arial" w:hAnsi="Arial" w:cs="Arial"/>
      <w:i/>
      <w:noProof/>
      <w:color w:val="000000"/>
      <w:sz w:val="16"/>
      <w:szCs w:val="16"/>
    </w:rPr>
  </w:style>
  <w:style w:type="paragraph" w:customStyle="1" w:styleId="Annotationbasdepages">
    <w:name w:val="Annotation bas de pages"/>
    <w:basedOn w:val="Notedebasdepage"/>
    <w:rsid w:val="000C5341"/>
    <w:rPr>
      <w:rFonts w:ascii="Times New Roman" w:hAnsi="Times New Roman" w:cs="Times New Roman"/>
      <w:noProof w:val="0"/>
      <w:sz w:val="20"/>
      <w:szCs w:val="20"/>
    </w:rPr>
  </w:style>
  <w:style w:type="character" w:styleId="Appelnotedebasdep">
    <w:name w:val="footnote reference"/>
    <w:rsid w:val="000C5341"/>
    <w:rPr>
      <w:szCs w:val="20"/>
      <w:vertAlign w:val="superscript"/>
    </w:rPr>
  </w:style>
  <w:style w:type="paragraph" w:customStyle="1" w:styleId="Default">
    <w:name w:val="Default"/>
    <w:rsid w:val="000C5341"/>
    <w:pPr>
      <w:widowControl w:val="0"/>
      <w:autoSpaceDE w:val="0"/>
      <w:autoSpaceDN w:val="0"/>
      <w:adjustRightInd w:val="0"/>
    </w:pPr>
    <w:rPr>
      <w:rFonts w:ascii="TT E 1 B 4 A 640t 00" w:eastAsia="MS Mincho" w:hAnsi="TT E 1 B 4 A 640t 00" w:cs="TT E 1 B 4 A 640t 00"/>
      <w:color w:val="000000"/>
      <w:sz w:val="24"/>
      <w:szCs w:val="24"/>
    </w:rPr>
  </w:style>
  <w:style w:type="paragraph" w:customStyle="1" w:styleId="CM10">
    <w:name w:val="CM10"/>
    <w:basedOn w:val="Default"/>
    <w:next w:val="Default"/>
    <w:uiPriority w:val="99"/>
    <w:rsid w:val="000C5341"/>
    <w:pPr>
      <w:spacing w:line="256" w:lineRule="atLeast"/>
    </w:pPr>
    <w:rPr>
      <w:rFonts w:cs="Times New Roman"/>
      <w:color w:val="auto"/>
    </w:rPr>
  </w:style>
  <w:style w:type="paragraph" w:customStyle="1" w:styleId="CM100">
    <w:name w:val="CM100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2">
    <w:name w:val="CM2"/>
    <w:basedOn w:val="Default"/>
    <w:next w:val="Default"/>
    <w:uiPriority w:val="99"/>
    <w:rsid w:val="000C5341"/>
    <w:pPr>
      <w:spacing w:line="258" w:lineRule="atLeast"/>
    </w:pPr>
    <w:rPr>
      <w:rFonts w:cs="Times New Roman"/>
      <w:color w:val="auto"/>
    </w:rPr>
  </w:style>
  <w:style w:type="paragraph" w:customStyle="1" w:styleId="CM5">
    <w:name w:val="CM5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68">
    <w:name w:val="CM68"/>
    <w:basedOn w:val="Default"/>
    <w:next w:val="Default"/>
    <w:uiPriority w:val="99"/>
    <w:rsid w:val="000C5341"/>
    <w:pPr>
      <w:spacing w:line="256" w:lineRule="atLeast"/>
    </w:pPr>
    <w:rPr>
      <w:rFonts w:cs="Times New Roman"/>
      <w:color w:val="auto"/>
    </w:rPr>
  </w:style>
  <w:style w:type="paragraph" w:customStyle="1" w:styleId="CM69">
    <w:name w:val="CM69"/>
    <w:basedOn w:val="Default"/>
    <w:next w:val="Default"/>
    <w:uiPriority w:val="99"/>
    <w:rsid w:val="000C5341"/>
    <w:pPr>
      <w:spacing w:line="253" w:lineRule="atLeast"/>
    </w:pPr>
    <w:rPr>
      <w:rFonts w:cs="Times New Roman"/>
      <w:color w:val="auto"/>
    </w:rPr>
  </w:style>
  <w:style w:type="paragraph" w:customStyle="1" w:styleId="CM70">
    <w:name w:val="CM70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71">
    <w:name w:val="CM71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72">
    <w:name w:val="CM72"/>
    <w:basedOn w:val="Default"/>
    <w:next w:val="Default"/>
    <w:uiPriority w:val="99"/>
    <w:rsid w:val="000C5341"/>
    <w:pPr>
      <w:spacing w:line="253" w:lineRule="atLeast"/>
    </w:pPr>
    <w:rPr>
      <w:rFonts w:cs="Times New Roman"/>
      <w:color w:val="auto"/>
    </w:rPr>
  </w:style>
  <w:style w:type="paragraph" w:customStyle="1" w:styleId="CM85">
    <w:name w:val="CM85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91">
    <w:name w:val="CM91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98">
    <w:name w:val="CM98"/>
    <w:basedOn w:val="Default"/>
    <w:next w:val="Default"/>
    <w:uiPriority w:val="99"/>
    <w:rsid w:val="000C5341"/>
    <w:rPr>
      <w:rFonts w:cs="Times New Roman"/>
      <w:color w:val="auto"/>
    </w:rPr>
  </w:style>
  <w:style w:type="paragraph" w:styleId="Corpsdetexte">
    <w:name w:val="Body Text"/>
    <w:basedOn w:val="Normal"/>
    <w:link w:val="CorpsdetexteCar"/>
    <w:rsid w:val="000C5341"/>
    <w:pPr>
      <w:tabs>
        <w:tab w:val="left" w:pos="426"/>
      </w:tabs>
      <w:jc w:val="both"/>
    </w:pPr>
    <w:rPr>
      <w:rFonts w:ascii="Times New Roman" w:hAnsi="Times New Roman" w:cs="Times New Roman"/>
      <w:snapToGrid w:val="0"/>
      <w:sz w:val="22"/>
      <w:szCs w:val="20"/>
    </w:rPr>
  </w:style>
  <w:style w:type="character" w:customStyle="1" w:styleId="CorpsdetexteCar">
    <w:name w:val="Corps de texte Car"/>
    <w:link w:val="Corpsdetexte"/>
    <w:rsid w:val="000C5341"/>
    <w:rPr>
      <w:snapToGrid/>
      <w:color w:val="000000"/>
      <w:sz w:val="22"/>
    </w:rPr>
  </w:style>
  <w:style w:type="paragraph" w:customStyle="1" w:styleId="TableauGrille31">
    <w:name w:val="Tableau Grille 31"/>
    <w:basedOn w:val="Titre1"/>
    <w:next w:val="Normal"/>
    <w:uiPriority w:val="39"/>
    <w:qFormat/>
    <w:rsid w:val="000C5341"/>
    <w:pPr>
      <w:numPr>
        <w:numId w:val="0"/>
      </w:numPr>
      <w:spacing w:after="0" w:line="276" w:lineRule="auto"/>
      <w:outlineLvl w:val="9"/>
    </w:pPr>
    <w:rPr>
      <w:rFonts w:ascii="Calibri" w:eastAsia="MS Gothic" w:hAnsi="Calibri" w:cs="Times New Roman"/>
      <w:bCs/>
      <w:caps w:val="0"/>
      <w:color w:val="365F91"/>
      <w:sz w:val="28"/>
      <w:szCs w:val="28"/>
      <w:u w:val="none"/>
      <w:lang w:eastAsia="en-US"/>
    </w:rPr>
  </w:style>
  <w:style w:type="table" w:styleId="Grilledutableau">
    <w:name w:val="Table Grid"/>
    <w:basedOn w:val="TableauNormal"/>
    <w:rsid w:val="000C53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gende">
    <w:name w:val="caption"/>
    <w:basedOn w:val="Normal"/>
    <w:next w:val="Normal"/>
    <w:qFormat/>
    <w:rsid w:val="000C5341"/>
    <w:pPr>
      <w:jc w:val="both"/>
    </w:pPr>
    <w:rPr>
      <w:rFonts w:cs="Times New Roman"/>
      <w:b/>
      <w:bCs/>
      <w:szCs w:val="20"/>
    </w:rPr>
  </w:style>
  <w:style w:type="paragraph" w:customStyle="1" w:styleId="Normaldcal">
    <w:name w:val="Normal décalé"/>
    <w:basedOn w:val="Normal"/>
    <w:rsid w:val="000C5341"/>
    <w:pPr>
      <w:ind w:left="851"/>
    </w:pPr>
  </w:style>
  <w:style w:type="paragraph" w:customStyle="1" w:styleId="N1">
    <w:name w:val="N1"/>
    <w:basedOn w:val="Normaldcal"/>
    <w:rsid w:val="000C5341"/>
    <w:pPr>
      <w:ind w:left="1134"/>
    </w:pPr>
  </w:style>
  <w:style w:type="paragraph" w:customStyle="1" w:styleId="N2">
    <w:name w:val="N2"/>
    <w:basedOn w:val="Normal"/>
    <w:rsid w:val="000C5341"/>
    <w:pPr>
      <w:ind w:left="1418"/>
    </w:pPr>
  </w:style>
  <w:style w:type="paragraph" w:customStyle="1" w:styleId="N3">
    <w:name w:val="N3"/>
    <w:basedOn w:val="Normal"/>
    <w:rsid w:val="000C5341"/>
    <w:pPr>
      <w:ind w:left="1701"/>
    </w:pPr>
  </w:style>
  <w:style w:type="paragraph" w:customStyle="1" w:styleId="Notebasdepage">
    <w:name w:val="Note bas de page"/>
    <w:basedOn w:val="Notedebasdepage"/>
    <w:qFormat/>
    <w:rsid w:val="000C5341"/>
  </w:style>
  <w:style w:type="paragraph" w:customStyle="1" w:styleId="Listecouleur-Accent11">
    <w:name w:val="Liste couleur - Accent 11"/>
    <w:basedOn w:val="Normal"/>
    <w:qFormat/>
    <w:rsid w:val="000C5341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Paragraphe2">
    <w:name w:val="Paragraphe2"/>
    <w:basedOn w:val="Normal"/>
    <w:rsid w:val="000C5341"/>
    <w:pPr>
      <w:ind w:left="397" w:firstLine="284"/>
      <w:jc w:val="both"/>
    </w:pPr>
    <w:rPr>
      <w:szCs w:val="20"/>
    </w:rPr>
  </w:style>
  <w:style w:type="paragraph" w:customStyle="1" w:styleId="PUCE1">
    <w:name w:val="PUCE 1"/>
    <w:basedOn w:val="Listecouleur-Accent11"/>
    <w:qFormat/>
    <w:rsid w:val="000C5341"/>
    <w:pPr>
      <w:numPr>
        <w:numId w:val="2"/>
      </w:numPr>
      <w:spacing w:after="120" w:line="240" w:lineRule="auto"/>
    </w:pPr>
    <w:rPr>
      <w:rFonts w:ascii="Arial" w:hAnsi="Arial" w:cs="Arial"/>
      <w:sz w:val="20"/>
      <w:szCs w:val="20"/>
    </w:rPr>
  </w:style>
  <w:style w:type="paragraph" w:customStyle="1" w:styleId="PUCE2">
    <w:name w:val="PUCE 2"/>
    <w:basedOn w:val="Listecouleur-Accent11"/>
    <w:qFormat/>
    <w:rsid w:val="000C5341"/>
    <w:pPr>
      <w:numPr>
        <w:ilvl w:val="1"/>
        <w:numId w:val="3"/>
      </w:numPr>
      <w:spacing w:after="120" w:line="240" w:lineRule="auto"/>
    </w:pPr>
  </w:style>
  <w:style w:type="paragraph" w:customStyle="1" w:styleId="PUCE3">
    <w:name w:val="PUCE 3"/>
    <w:basedOn w:val="Listecouleur-Accent11"/>
    <w:qFormat/>
    <w:rsid w:val="000C5341"/>
    <w:pPr>
      <w:numPr>
        <w:ilvl w:val="2"/>
        <w:numId w:val="4"/>
      </w:numPr>
      <w:spacing w:after="0" w:line="240" w:lineRule="auto"/>
    </w:pPr>
  </w:style>
  <w:style w:type="paragraph" w:customStyle="1" w:styleId="Puce10">
    <w:name w:val="Puce1"/>
    <w:basedOn w:val="Normal"/>
    <w:rsid w:val="000C5341"/>
    <w:pPr>
      <w:keepNext/>
      <w:keepLines/>
      <w:numPr>
        <w:numId w:val="5"/>
      </w:numPr>
      <w:spacing w:before="60"/>
    </w:pPr>
    <w:rPr>
      <w:noProof/>
    </w:rPr>
  </w:style>
  <w:style w:type="paragraph" w:customStyle="1" w:styleId="Puce20">
    <w:name w:val="Puce2"/>
    <w:basedOn w:val="Normal"/>
    <w:rsid w:val="000C5341"/>
    <w:pPr>
      <w:keepNext/>
      <w:keepLines/>
      <w:numPr>
        <w:numId w:val="6"/>
      </w:numPr>
      <w:spacing w:before="60"/>
    </w:pPr>
    <w:rPr>
      <w:noProof/>
    </w:rPr>
  </w:style>
  <w:style w:type="paragraph" w:customStyle="1" w:styleId="Puce30">
    <w:name w:val="Puce3"/>
    <w:basedOn w:val="Normal"/>
    <w:rsid w:val="000C5341"/>
    <w:pPr>
      <w:keepNext/>
      <w:keepLines/>
      <w:numPr>
        <w:numId w:val="7"/>
      </w:numPr>
      <w:spacing w:before="60"/>
    </w:pPr>
    <w:rPr>
      <w:noProof/>
    </w:rPr>
  </w:style>
  <w:style w:type="numbering" w:customStyle="1" w:styleId="Rfrence">
    <w:name w:val="Référence"/>
    <w:basedOn w:val="Aucuneliste"/>
    <w:rsid w:val="000C5341"/>
    <w:pPr>
      <w:numPr>
        <w:numId w:val="8"/>
      </w:numPr>
    </w:pPr>
  </w:style>
  <w:style w:type="paragraph" w:customStyle="1" w:styleId="Rpertoire">
    <w:name w:val="Répertoire"/>
    <w:basedOn w:val="Normal"/>
    <w:rsid w:val="000C5341"/>
    <w:pPr>
      <w:suppressLineNumbers/>
      <w:suppressAutoHyphens/>
      <w:jc w:val="both"/>
    </w:pPr>
    <w:rPr>
      <w:rFonts w:ascii="Times New Roman" w:hAnsi="Times New Roman" w:cs="Times New Roman"/>
      <w:sz w:val="22"/>
      <w:szCs w:val="20"/>
      <w:lang w:eastAsia="zh-CN"/>
    </w:rPr>
  </w:style>
  <w:style w:type="paragraph" w:styleId="Retraitnormal">
    <w:name w:val="Normal Indent"/>
    <w:basedOn w:val="Normal"/>
    <w:rsid w:val="000C5341"/>
    <w:rPr>
      <w:rFonts w:ascii="Times New Roman" w:hAnsi="Times New Roman" w:cs="Times New Roman"/>
      <w:sz w:val="24"/>
    </w:rPr>
  </w:style>
  <w:style w:type="paragraph" w:customStyle="1" w:styleId="TEXTE">
    <w:name w:val="TEXTE"/>
    <w:basedOn w:val="Normal"/>
    <w:rsid w:val="000C5341"/>
    <w:pPr>
      <w:spacing w:after="160"/>
    </w:pPr>
    <w:rPr>
      <w:rFonts w:cs="Times New Roman"/>
      <w:spacing w:val="-4"/>
    </w:rPr>
  </w:style>
  <w:style w:type="paragraph" w:styleId="Textedebulles">
    <w:name w:val="Balloon Text"/>
    <w:basedOn w:val="Normal"/>
    <w:link w:val="TextedebullesCar"/>
    <w:rsid w:val="000C534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0C5341"/>
    <w:rPr>
      <w:rFonts w:ascii="Tahoma" w:hAnsi="Tahoma" w:cs="Tahoma"/>
      <w:color w:val="000000"/>
      <w:sz w:val="16"/>
      <w:szCs w:val="16"/>
    </w:rPr>
  </w:style>
  <w:style w:type="paragraph" w:customStyle="1" w:styleId="TIRET1">
    <w:name w:val="TIRET 1"/>
    <w:basedOn w:val="Normal"/>
    <w:rsid w:val="000C5341"/>
    <w:pPr>
      <w:numPr>
        <w:numId w:val="9"/>
      </w:numPr>
      <w:spacing w:after="80"/>
      <w:jc w:val="both"/>
    </w:pPr>
    <w:rPr>
      <w:rFonts w:cs="Times New Roman"/>
      <w:spacing w:val="-4"/>
      <w:sz w:val="22"/>
    </w:rPr>
  </w:style>
  <w:style w:type="paragraph" w:customStyle="1" w:styleId="TIRET0">
    <w:name w:val="TIRET 0"/>
    <w:basedOn w:val="TIRET1"/>
    <w:rsid w:val="000C5341"/>
    <w:pPr>
      <w:numPr>
        <w:numId w:val="0"/>
      </w:numPr>
      <w:tabs>
        <w:tab w:val="num" w:pos="643"/>
      </w:tabs>
      <w:spacing w:after="40"/>
    </w:pPr>
  </w:style>
  <w:style w:type="paragraph" w:customStyle="1" w:styleId="TITRE">
    <w:name w:val="TITRE"/>
    <w:basedOn w:val="Normal"/>
    <w:rsid w:val="000C5341"/>
    <w:pPr>
      <w:spacing w:after="400"/>
      <w:jc w:val="center"/>
      <w:outlineLvl w:val="0"/>
    </w:pPr>
    <w:rPr>
      <w:rFonts w:ascii="Arial Gras" w:hAnsi="Arial Gras" w:cs="Times New Roman"/>
      <w:b/>
      <w:caps/>
      <w:sz w:val="28"/>
      <w:u w:val="single"/>
    </w:rPr>
  </w:style>
  <w:style w:type="paragraph" w:customStyle="1" w:styleId="Titre3DNS">
    <w:name w:val="Titre 3 DNS"/>
    <w:basedOn w:val="Normal"/>
    <w:next w:val="Normal"/>
    <w:autoRedefine/>
    <w:rsid w:val="000C5341"/>
    <w:pPr>
      <w:numPr>
        <w:ilvl w:val="2"/>
        <w:numId w:val="9"/>
      </w:numPr>
      <w:jc w:val="both"/>
    </w:pPr>
    <w:rPr>
      <w:rFonts w:ascii="Times New Roman" w:hAnsi="Times New Roman" w:cs="Times New Roman"/>
      <w:sz w:val="28"/>
      <w:szCs w:val="28"/>
      <w:u w:val="single"/>
      <w:lang w:eastAsia="zh-CN"/>
    </w:rPr>
  </w:style>
  <w:style w:type="paragraph" w:customStyle="1" w:styleId="TITRECentre">
    <w:name w:val="TITRE Centre"/>
    <w:basedOn w:val="Normal"/>
    <w:rsid w:val="000C5341"/>
    <w:pPr>
      <w:jc w:val="center"/>
    </w:pPr>
    <w:rPr>
      <w:rFonts w:cs="Times New Roman"/>
      <w:b/>
      <w:sz w:val="28"/>
      <w:szCs w:val="32"/>
    </w:rPr>
  </w:style>
  <w:style w:type="paragraph" w:styleId="Titre0">
    <w:name w:val="Title"/>
    <w:aliases w:val="Chapitre"/>
    <w:next w:val="Normal"/>
    <w:link w:val="TitreCar"/>
    <w:autoRedefine/>
    <w:qFormat/>
    <w:rsid w:val="000D1062"/>
    <w:pPr>
      <w:keepNext/>
      <w:keepLines/>
      <w:suppressAutoHyphens/>
      <w:spacing w:before="120" w:after="360"/>
      <w:jc w:val="center"/>
    </w:pPr>
    <w:rPr>
      <w:rFonts w:ascii="Comic Sans MS" w:hAnsi="Comic Sans MS" w:cs="Arial"/>
      <w:b/>
      <w:noProof/>
      <w:color w:val="000000"/>
      <w:sz w:val="32"/>
      <w:szCs w:val="32"/>
      <w:u w:val="single"/>
    </w:rPr>
  </w:style>
  <w:style w:type="character" w:customStyle="1" w:styleId="TitreCar">
    <w:name w:val="Titre Car"/>
    <w:aliases w:val="Chapitre Car"/>
    <w:link w:val="Titre0"/>
    <w:rsid w:val="000D1062"/>
    <w:rPr>
      <w:rFonts w:ascii="Comic Sans MS" w:hAnsi="Comic Sans MS" w:cs="Arial"/>
      <w:b/>
      <w:noProof/>
      <w:color w:val="000000"/>
      <w:sz w:val="32"/>
      <w:szCs w:val="32"/>
      <w:u w:val="single"/>
    </w:rPr>
  </w:style>
  <w:style w:type="paragraph" w:styleId="TM1">
    <w:name w:val="toc 1"/>
    <w:basedOn w:val="Normal"/>
    <w:next w:val="Normal"/>
    <w:autoRedefine/>
    <w:uiPriority w:val="39"/>
    <w:rsid w:val="000C5341"/>
    <w:pPr>
      <w:tabs>
        <w:tab w:val="right" w:leader="underscore" w:pos="9639"/>
      </w:tabs>
      <w:ind w:left="851" w:hanging="851"/>
    </w:pPr>
    <w:rPr>
      <w:b/>
      <w:caps/>
      <w:noProof/>
    </w:rPr>
  </w:style>
  <w:style w:type="paragraph" w:styleId="TM2">
    <w:name w:val="toc 2"/>
    <w:basedOn w:val="Normal"/>
    <w:next w:val="Normal"/>
    <w:autoRedefine/>
    <w:uiPriority w:val="39"/>
    <w:rsid w:val="000C5341"/>
    <w:pPr>
      <w:keepLines/>
      <w:tabs>
        <w:tab w:val="right" w:leader="underscore" w:pos="9639"/>
      </w:tabs>
      <w:ind w:left="851" w:hanging="851"/>
    </w:pPr>
    <w:rPr>
      <w:caps/>
      <w:noProof/>
    </w:rPr>
  </w:style>
  <w:style w:type="paragraph" w:styleId="TM3">
    <w:name w:val="toc 3"/>
    <w:basedOn w:val="Normal"/>
    <w:next w:val="Normal"/>
    <w:autoRedefine/>
    <w:uiPriority w:val="39"/>
    <w:rsid w:val="000C5341"/>
    <w:pPr>
      <w:keepLines/>
      <w:tabs>
        <w:tab w:val="right" w:leader="underscore" w:pos="9639"/>
      </w:tabs>
      <w:ind w:left="851" w:hanging="851"/>
    </w:pPr>
    <w:rPr>
      <w:noProof/>
      <w:sz w:val="16"/>
      <w:szCs w:val="16"/>
    </w:rPr>
  </w:style>
  <w:style w:type="paragraph" w:styleId="TM4">
    <w:name w:val="toc 4"/>
    <w:basedOn w:val="Normal"/>
    <w:next w:val="Normal"/>
    <w:autoRedefine/>
    <w:uiPriority w:val="39"/>
    <w:rsid w:val="000C5341"/>
    <w:pPr>
      <w:keepLines/>
      <w:tabs>
        <w:tab w:val="right" w:leader="underscore" w:pos="9639"/>
      </w:tabs>
      <w:ind w:left="851" w:hanging="851"/>
    </w:pPr>
    <w:rPr>
      <w:i/>
      <w:noProof/>
      <w:sz w:val="16"/>
      <w:szCs w:val="16"/>
    </w:rPr>
  </w:style>
  <w:style w:type="paragraph" w:styleId="TM5">
    <w:name w:val="toc 5"/>
    <w:basedOn w:val="Normal"/>
    <w:next w:val="Normal"/>
    <w:uiPriority w:val="39"/>
    <w:rsid w:val="000C5341"/>
    <w:pPr>
      <w:ind w:left="800"/>
    </w:pPr>
  </w:style>
  <w:style w:type="paragraph" w:styleId="TM6">
    <w:name w:val="toc 6"/>
    <w:basedOn w:val="Normal"/>
    <w:next w:val="Normal"/>
    <w:uiPriority w:val="39"/>
    <w:rsid w:val="000C5341"/>
    <w:pPr>
      <w:ind w:left="1000"/>
    </w:pPr>
  </w:style>
  <w:style w:type="paragraph" w:styleId="TM7">
    <w:name w:val="toc 7"/>
    <w:basedOn w:val="Normal"/>
    <w:next w:val="Normal"/>
    <w:uiPriority w:val="39"/>
    <w:rsid w:val="000C5341"/>
    <w:pPr>
      <w:ind w:left="1200"/>
    </w:pPr>
  </w:style>
  <w:style w:type="paragraph" w:styleId="TM8">
    <w:name w:val="toc 8"/>
    <w:basedOn w:val="Normal"/>
    <w:next w:val="Normal"/>
    <w:uiPriority w:val="39"/>
    <w:rsid w:val="000C5341"/>
    <w:pPr>
      <w:ind w:left="1400"/>
    </w:pPr>
  </w:style>
  <w:style w:type="paragraph" w:styleId="TM9">
    <w:name w:val="toc 9"/>
    <w:basedOn w:val="Normal"/>
    <w:next w:val="Normal"/>
    <w:uiPriority w:val="39"/>
    <w:rsid w:val="000C5341"/>
    <w:pPr>
      <w:ind w:left="1600"/>
    </w:pPr>
  </w:style>
  <w:style w:type="paragraph" w:customStyle="1" w:styleId="Retraittype2">
    <w:name w:val="Retrait type 2"/>
    <w:basedOn w:val="Normal"/>
    <w:rsid w:val="008D3B5C"/>
    <w:pPr>
      <w:autoSpaceDE w:val="0"/>
      <w:autoSpaceDN w:val="0"/>
      <w:adjustRightInd w:val="0"/>
      <w:spacing w:line="300" w:lineRule="exact"/>
      <w:ind w:left="340" w:hanging="170"/>
      <w:jc w:val="both"/>
    </w:pPr>
    <w:rPr>
      <w:rFonts w:ascii="Times New Roman" w:hAnsi="Times New Roman" w:cs="Times New Roman"/>
      <w:color w:val="auto"/>
      <w:sz w:val="24"/>
    </w:rPr>
  </w:style>
  <w:style w:type="character" w:styleId="Numrodepage">
    <w:name w:val="page number"/>
    <w:rsid w:val="001E2A4D"/>
  </w:style>
  <w:style w:type="paragraph" w:customStyle="1" w:styleId="Grilleclaire-Accent31">
    <w:name w:val="Grille claire - Accent 31"/>
    <w:basedOn w:val="Normal"/>
    <w:uiPriority w:val="34"/>
    <w:qFormat/>
    <w:rsid w:val="00251F0A"/>
    <w:pPr>
      <w:ind w:left="708"/>
    </w:pPr>
    <w:rPr>
      <w:rFonts w:ascii="Times New Roman" w:hAnsi="Times New Roman" w:cs="Times New Roman"/>
      <w:color w:val="auto"/>
      <w:sz w:val="24"/>
    </w:rPr>
  </w:style>
  <w:style w:type="paragraph" w:styleId="Corpsdetexte2">
    <w:name w:val="Body Text 2"/>
    <w:basedOn w:val="Normal"/>
    <w:link w:val="Corpsdetexte2Car"/>
    <w:rsid w:val="0063686B"/>
    <w:pPr>
      <w:spacing w:after="120" w:line="480" w:lineRule="auto"/>
    </w:pPr>
  </w:style>
  <w:style w:type="character" w:customStyle="1" w:styleId="Corpsdetexte2Car">
    <w:name w:val="Corps de texte 2 Car"/>
    <w:link w:val="Corpsdetexte2"/>
    <w:rsid w:val="0063686B"/>
    <w:rPr>
      <w:rFonts w:ascii="Arial" w:hAnsi="Arial" w:cs="Arial"/>
      <w:color w:val="000000"/>
      <w:szCs w:val="24"/>
    </w:rPr>
  </w:style>
  <w:style w:type="paragraph" w:styleId="Liste2">
    <w:name w:val="List 2"/>
    <w:basedOn w:val="Normal"/>
    <w:rsid w:val="0063686B"/>
    <w:pPr>
      <w:ind w:left="566" w:hanging="283"/>
    </w:pPr>
    <w:rPr>
      <w:rFonts w:ascii="Times New Roman" w:hAnsi="Times New Roman" w:cs="Times New Roman"/>
      <w:color w:val="auto"/>
      <w:sz w:val="24"/>
    </w:rPr>
  </w:style>
  <w:style w:type="paragraph" w:styleId="Retraitcorpsdetexte">
    <w:name w:val="Body Text Indent"/>
    <w:basedOn w:val="Normal"/>
    <w:link w:val="RetraitcorpsdetexteCar"/>
    <w:uiPriority w:val="99"/>
    <w:unhideWhenUsed/>
    <w:rsid w:val="00730BEA"/>
    <w:pPr>
      <w:spacing w:after="120"/>
      <w:ind w:left="283"/>
    </w:pPr>
    <w:rPr>
      <w:rFonts w:ascii="Times New Roman" w:hAnsi="Times New Roman" w:cs="Times New Roman"/>
      <w:color w:val="auto"/>
      <w:sz w:val="24"/>
    </w:rPr>
  </w:style>
  <w:style w:type="character" w:customStyle="1" w:styleId="RetraitcorpsdetexteCar">
    <w:name w:val="Retrait corps de texte Car"/>
    <w:link w:val="Retraitcorpsdetexte"/>
    <w:uiPriority w:val="99"/>
    <w:rsid w:val="00730BEA"/>
    <w:rPr>
      <w:sz w:val="24"/>
      <w:szCs w:val="24"/>
    </w:rPr>
  </w:style>
  <w:style w:type="paragraph" w:styleId="Paragraphedeliste">
    <w:name w:val="List Paragraph"/>
    <w:basedOn w:val="Normal"/>
    <w:uiPriority w:val="34"/>
    <w:qFormat/>
    <w:rsid w:val="00730BEA"/>
    <w:pPr>
      <w:ind w:left="720"/>
      <w:contextualSpacing/>
    </w:pPr>
    <w:rPr>
      <w:rFonts w:ascii="Times New Roman" w:hAnsi="Times New Roman" w:cs="Times New Roman"/>
      <w:color w:val="auto"/>
      <w:sz w:val="24"/>
    </w:rPr>
  </w:style>
  <w:style w:type="paragraph" w:customStyle="1" w:styleId="Grillemoyenne1-Accent21">
    <w:name w:val="Grille moyenne 1 - Accent 21"/>
    <w:basedOn w:val="Normal"/>
    <w:uiPriority w:val="99"/>
    <w:qFormat/>
    <w:rsid w:val="007E515F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903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%20and%20Settings\JT141474\Mod&#232;les\Normal%20noir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D:\Documents and Settings\JT141474\Modèles\Normal noir.dotx</Template>
  <TotalTime>2</TotalTime>
  <Pages>1</Pages>
  <Words>528</Words>
  <Characters>2908</Characters>
  <Application>Microsoft Office Word</Application>
  <DocSecurity>0</DocSecurity>
  <Lines>24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Le cadre réglementaire de l’activité</vt:lpstr>
    </vt:vector>
  </TitlesOfParts>
  <Company>cht</Company>
  <LinksUpToDate>false</LinksUpToDate>
  <CharactersWithSpaces>3430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 cadre réglementaire de l’activité</dc:title>
  <dc:creator>tamp</dc:creator>
  <cp:lastModifiedBy>Laurent MARCOUX</cp:lastModifiedBy>
  <cp:revision>2</cp:revision>
  <cp:lastPrinted>2013-10-03T13:49:00Z</cp:lastPrinted>
  <dcterms:created xsi:type="dcterms:W3CDTF">2024-01-06T21:49:00Z</dcterms:created>
  <dcterms:modified xsi:type="dcterms:W3CDTF">2024-01-06T21:49:00Z</dcterms:modified>
</cp:coreProperties>
</file>